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94" w:rsidRPr="00E90D8A" w:rsidRDefault="00827EF6" w:rsidP="00827EF6">
      <w:pPr>
        <w:ind w:left="-1134" w:right="-1333"/>
        <w:jc w:val="center"/>
        <w:rPr>
          <w:rFonts w:ascii="Tahoma" w:hAnsi="Tahoma" w:cs="Tahoma"/>
          <w:b/>
          <w:i/>
          <w:sz w:val="36"/>
          <w:szCs w:val="36"/>
        </w:rPr>
      </w:pPr>
      <w:r w:rsidRPr="00E90D8A">
        <w:rPr>
          <w:rFonts w:ascii="Tahoma" w:hAnsi="Tahoma" w:cs="Tahoma"/>
          <w:b/>
          <w:i/>
          <w:sz w:val="36"/>
          <w:szCs w:val="36"/>
        </w:rPr>
        <w:t>Α΄ Παγκόσμιος πόλεμος</w:t>
      </w:r>
      <w:bookmarkStart w:id="0" w:name="_GoBack"/>
      <w:bookmarkEnd w:id="0"/>
    </w:p>
    <w:p w:rsidR="00827EF6" w:rsidRPr="00E90D8A" w:rsidRDefault="00827EF6" w:rsidP="00827EF6">
      <w:pPr>
        <w:ind w:left="-1134" w:right="-1333"/>
        <w:jc w:val="center"/>
        <w:rPr>
          <w:rFonts w:ascii="Tahoma" w:hAnsi="Tahoma" w:cs="Tahoma"/>
          <w:b/>
          <w:i/>
          <w:sz w:val="28"/>
          <w:szCs w:val="28"/>
        </w:rPr>
      </w:pPr>
      <w:r w:rsidRPr="00E90D8A">
        <w:rPr>
          <w:rFonts w:ascii="Tahoma" w:hAnsi="Tahoma" w:cs="Tahoma"/>
          <w:i/>
          <w:sz w:val="28"/>
          <w:szCs w:val="28"/>
        </w:rPr>
        <w:t>Σ</w:t>
      </w:r>
      <w:r w:rsidRPr="00E90D8A">
        <w:rPr>
          <w:rFonts w:ascii="Tahoma" w:hAnsi="Tahoma" w:cs="Tahoma"/>
          <w:b/>
          <w:i/>
          <w:sz w:val="28"/>
          <w:szCs w:val="28"/>
        </w:rPr>
        <w:t>υμμαχίες και ανακατατάξεις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827EF6" w:rsidTr="002F7F86">
        <w:tc>
          <w:tcPr>
            <w:tcW w:w="3627" w:type="dxa"/>
          </w:tcPr>
          <w:p w:rsidR="00827EF6" w:rsidRDefault="00827EF6" w:rsidP="00F44FDB">
            <w:pPr>
              <w:ind w:right="-1333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FBD4B4" w:themeFill="accent6" w:themeFillTint="66"/>
          </w:tcPr>
          <w:p w:rsidR="00F44FDB" w:rsidRPr="00E90D8A" w:rsidRDefault="00827EF6" w:rsidP="00F44FDB">
            <w:pPr>
              <w:ind w:left="59" w:right="-1333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E90D8A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Κεντρικές Δυνάμεις </w:t>
            </w:r>
          </w:p>
          <w:p w:rsidR="00827EF6" w:rsidRPr="00E90D8A" w:rsidRDefault="00827EF6" w:rsidP="00F44FDB">
            <w:pPr>
              <w:ind w:left="59" w:right="-1333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E90D8A">
              <w:rPr>
                <w:rFonts w:ascii="Tahoma" w:hAnsi="Tahoma" w:cs="Tahoma"/>
                <w:b/>
                <w:i/>
                <w:sz w:val="28"/>
                <w:szCs w:val="28"/>
              </w:rPr>
              <w:t>ή Τριπλή Συμμαχ</w:t>
            </w:r>
            <w:r w:rsidR="00F44FDB" w:rsidRPr="00E90D8A">
              <w:rPr>
                <w:rFonts w:ascii="Tahoma" w:hAnsi="Tahoma" w:cs="Tahoma"/>
                <w:b/>
                <w:i/>
                <w:sz w:val="28"/>
                <w:szCs w:val="28"/>
              </w:rPr>
              <w:t>ία</w:t>
            </w:r>
          </w:p>
        </w:tc>
        <w:tc>
          <w:tcPr>
            <w:tcW w:w="3627" w:type="dxa"/>
            <w:shd w:val="clear" w:color="auto" w:fill="FBD4B4" w:themeFill="accent6" w:themeFillTint="66"/>
          </w:tcPr>
          <w:p w:rsidR="00F44FDB" w:rsidRPr="00E90D8A" w:rsidRDefault="00F44FDB" w:rsidP="00F44FDB">
            <w:pPr>
              <w:ind w:right="-1333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E90D8A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Εγκάρδια ή Τριπλή </w:t>
            </w:r>
          </w:p>
          <w:p w:rsidR="00827EF6" w:rsidRPr="00E90D8A" w:rsidRDefault="00F44FDB" w:rsidP="00F44FDB">
            <w:pPr>
              <w:ind w:right="-1333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E90D8A">
              <w:rPr>
                <w:rFonts w:ascii="Tahoma" w:hAnsi="Tahoma" w:cs="Tahoma"/>
                <w:b/>
                <w:i/>
                <w:sz w:val="28"/>
                <w:szCs w:val="28"/>
              </w:rPr>
              <w:t>Συνεννόηση (</w:t>
            </w:r>
            <w:proofErr w:type="spellStart"/>
            <w:r w:rsidRPr="00E90D8A">
              <w:rPr>
                <w:rFonts w:ascii="Tahoma" w:hAnsi="Tahoma" w:cs="Tahoma"/>
                <w:b/>
                <w:i/>
                <w:sz w:val="28"/>
                <w:szCs w:val="28"/>
              </w:rPr>
              <w:t>Αντάντ</w:t>
            </w:r>
            <w:proofErr w:type="spellEnd"/>
            <w:r w:rsidRPr="00E90D8A">
              <w:rPr>
                <w:rFonts w:ascii="Tahoma" w:hAnsi="Tahoma" w:cs="Tahoma"/>
                <w:b/>
                <w:i/>
                <w:sz w:val="28"/>
                <w:szCs w:val="28"/>
              </w:rPr>
              <w:t>)</w:t>
            </w:r>
          </w:p>
        </w:tc>
      </w:tr>
      <w:tr w:rsidR="00827EF6" w:rsidTr="00F44FDB">
        <w:tc>
          <w:tcPr>
            <w:tcW w:w="3627" w:type="dxa"/>
          </w:tcPr>
          <w:p w:rsidR="00763623" w:rsidRDefault="00F44FDB" w:rsidP="00F44FDB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Βασικοί σύμμαχοι </w:t>
            </w:r>
          </w:p>
          <w:p w:rsidR="00763623" w:rsidRDefault="00F44FDB" w:rsidP="00F44FDB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πριν την έναρξη </w:t>
            </w:r>
          </w:p>
          <w:p w:rsidR="00F44FDB" w:rsidRPr="00F44FDB" w:rsidRDefault="00F44FDB" w:rsidP="00F44FDB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του πολέμου (1914)</w:t>
            </w:r>
          </w:p>
        </w:tc>
        <w:tc>
          <w:tcPr>
            <w:tcW w:w="3627" w:type="dxa"/>
          </w:tcPr>
          <w:p w:rsidR="00827EF6" w:rsidRDefault="00F44FDB" w:rsidP="00F44FDB">
            <w:pPr>
              <w:pStyle w:val="a4"/>
              <w:numPr>
                <w:ilvl w:val="0"/>
                <w:numId w:val="1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 w:rsidRPr="00F44FDB">
              <w:rPr>
                <w:rFonts w:ascii="Tahoma" w:hAnsi="Tahoma" w:cs="Tahoma"/>
                <w:sz w:val="28"/>
                <w:szCs w:val="28"/>
              </w:rPr>
              <w:t>Γερμανία</w:t>
            </w:r>
          </w:p>
          <w:p w:rsidR="00F44FDB" w:rsidRDefault="00763623" w:rsidP="00F44FDB">
            <w:pPr>
              <w:pStyle w:val="a4"/>
              <w:numPr>
                <w:ilvl w:val="0"/>
                <w:numId w:val="1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Αυστροουγγαρία</w:t>
            </w:r>
          </w:p>
          <w:p w:rsidR="00F44FDB" w:rsidRPr="00F44FDB" w:rsidRDefault="00F44FDB" w:rsidP="00F44FDB">
            <w:pPr>
              <w:pStyle w:val="a4"/>
              <w:numPr>
                <w:ilvl w:val="0"/>
                <w:numId w:val="1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Ιταλία</w:t>
            </w:r>
          </w:p>
        </w:tc>
        <w:tc>
          <w:tcPr>
            <w:tcW w:w="3627" w:type="dxa"/>
          </w:tcPr>
          <w:p w:rsidR="00827EF6" w:rsidRDefault="00F44FDB" w:rsidP="00F44FDB">
            <w:pPr>
              <w:pStyle w:val="a4"/>
              <w:numPr>
                <w:ilvl w:val="0"/>
                <w:numId w:val="1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Αγγλία</w:t>
            </w:r>
          </w:p>
          <w:p w:rsidR="00F44FDB" w:rsidRDefault="00F44FDB" w:rsidP="00F44FDB">
            <w:pPr>
              <w:pStyle w:val="a4"/>
              <w:numPr>
                <w:ilvl w:val="0"/>
                <w:numId w:val="1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Γαλλία</w:t>
            </w:r>
          </w:p>
          <w:p w:rsidR="00F44FDB" w:rsidRPr="00F44FDB" w:rsidRDefault="00F44FDB" w:rsidP="00F44FDB">
            <w:pPr>
              <w:pStyle w:val="a4"/>
              <w:numPr>
                <w:ilvl w:val="0"/>
                <w:numId w:val="1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Ρωσία</w:t>
            </w:r>
          </w:p>
        </w:tc>
      </w:tr>
      <w:tr w:rsidR="00827EF6" w:rsidTr="00F44FDB">
        <w:tc>
          <w:tcPr>
            <w:tcW w:w="3627" w:type="dxa"/>
          </w:tcPr>
          <w:p w:rsidR="00827EF6" w:rsidRPr="00F44FDB" w:rsidRDefault="00F44FDB" w:rsidP="00F44FDB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 w:rsidRPr="00F44FDB">
              <w:rPr>
                <w:rFonts w:ascii="Tahoma" w:hAnsi="Tahoma" w:cs="Tahoma"/>
                <w:sz w:val="28"/>
                <w:szCs w:val="28"/>
              </w:rPr>
              <w:t>Ανακατατάξεις συμμάχων</w:t>
            </w:r>
          </w:p>
        </w:tc>
        <w:tc>
          <w:tcPr>
            <w:tcW w:w="3627" w:type="dxa"/>
          </w:tcPr>
          <w:p w:rsidR="00827EF6" w:rsidRPr="00F44FDB" w:rsidRDefault="00827EF6" w:rsidP="00F44FDB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27" w:type="dxa"/>
          </w:tcPr>
          <w:p w:rsidR="00827EF6" w:rsidRPr="00F44FDB" w:rsidRDefault="00F44FDB" w:rsidP="00F44FDB">
            <w:pPr>
              <w:pStyle w:val="a4"/>
              <w:numPr>
                <w:ilvl w:val="0"/>
                <w:numId w:val="3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Ιταλία (1915)</w:t>
            </w:r>
          </w:p>
        </w:tc>
      </w:tr>
      <w:tr w:rsidR="00827EF6" w:rsidTr="00F44FDB">
        <w:tc>
          <w:tcPr>
            <w:tcW w:w="3627" w:type="dxa"/>
          </w:tcPr>
          <w:p w:rsidR="00827EF6" w:rsidRPr="00F44FDB" w:rsidRDefault="00F44FDB" w:rsidP="00F44FDB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Νέοι σύμμαχοι</w:t>
            </w:r>
          </w:p>
        </w:tc>
        <w:tc>
          <w:tcPr>
            <w:tcW w:w="3627" w:type="dxa"/>
          </w:tcPr>
          <w:p w:rsidR="00763623" w:rsidRDefault="00F44FDB" w:rsidP="00F44FDB">
            <w:pPr>
              <w:pStyle w:val="a4"/>
              <w:numPr>
                <w:ilvl w:val="0"/>
                <w:numId w:val="2"/>
              </w:numPr>
              <w:ind w:left="342" w:right="-1333" w:firstLine="18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Οθωμανική </w:t>
            </w:r>
          </w:p>
          <w:p w:rsidR="00827EF6" w:rsidRPr="00763623" w:rsidRDefault="00763623" w:rsidP="00763623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</w:t>
            </w:r>
            <w:r w:rsidR="00F44FDB" w:rsidRPr="00763623">
              <w:rPr>
                <w:rFonts w:ascii="Tahoma" w:hAnsi="Tahoma" w:cs="Tahoma"/>
                <w:sz w:val="28"/>
                <w:szCs w:val="28"/>
              </w:rPr>
              <w:t>Αυτοκρατορία (1914)</w:t>
            </w:r>
          </w:p>
          <w:p w:rsidR="00F44FDB" w:rsidRPr="00F44FDB" w:rsidRDefault="00F44FDB" w:rsidP="00F44FDB">
            <w:pPr>
              <w:pStyle w:val="a4"/>
              <w:numPr>
                <w:ilvl w:val="0"/>
                <w:numId w:val="2"/>
              </w:numPr>
              <w:ind w:left="342" w:right="-1333" w:firstLine="18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Βουλγαρία (1915)</w:t>
            </w:r>
          </w:p>
        </w:tc>
        <w:tc>
          <w:tcPr>
            <w:tcW w:w="3627" w:type="dxa"/>
          </w:tcPr>
          <w:p w:rsidR="00827EF6" w:rsidRDefault="00F44FDB" w:rsidP="00F44FDB">
            <w:pPr>
              <w:pStyle w:val="a4"/>
              <w:numPr>
                <w:ilvl w:val="0"/>
                <w:numId w:val="2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Σερβία (1914)</w:t>
            </w:r>
          </w:p>
          <w:p w:rsidR="00F44FDB" w:rsidRDefault="00F44FDB" w:rsidP="00F44FDB">
            <w:pPr>
              <w:pStyle w:val="a4"/>
              <w:numPr>
                <w:ilvl w:val="0"/>
                <w:numId w:val="2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Μαυροβούνιο (1914)</w:t>
            </w:r>
          </w:p>
          <w:p w:rsidR="00F44FDB" w:rsidRDefault="00F44FDB" w:rsidP="00F44FDB">
            <w:pPr>
              <w:pStyle w:val="a4"/>
              <w:numPr>
                <w:ilvl w:val="0"/>
                <w:numId w:val="2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Ρουμανία (1916)</w:t>
            </w:r>
          </w:p>
          <w:p w:rsidR="00F44FDB" w:rsidRDefault="00F44FDB" w:rsidP="00F44FDB">
            <w:pPr>
              <w:pStyle w:val="a4"/>
              <w:numPr>
                <w:ilvl w:val="0"/>
                <w:numId w:val="2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Πορτογαλία (1916)</w:t>
            </w:r>
          </w:p>
          <w:p w:rsidR="00F44FDB" w:rsidRDefault="00F44FDB" w:rsidP="00F44FDB">
            <w:pPr>
              <w:pStyle w:val="a4"/>
              <w:numPr>
                <w:ilvl w:val="0"/>
                <w:numId w:val="2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Ελλάδα (1917)</w:t>
            </w:r>
          </w:p>
          <w:p w:rsidR="00F44FDB" w:rsidRPr="00F44FDB" w:rsidRDefault="00F44FDB" w:rsidP="00F44FDB">
            <w:pPr>
              <w:pStyle w:val="a4"/>
              <w:numPr>
                <w:ilvl w:val="0"/>
                <w:numId w:val="2"/>
              </w:num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ΗΠΑ (1917)</w:t>
            </w:r>
          </w:p>
        </w:tc>
      </w:tr>
    </w:tbl>
    <w:p w:rsidR="00827EF6" w:rsidRDefault="00827EF6" w:rsidP="00827EF6">
      <w:pPr>
        <w:ind w:left="-1134" w:right="-1333"/>
        <w:jc w:val="center"/>
        <w:rPr>
          <w:rFonts w:ascii="Tahoma" w:hAnsi="Tahoma" w:cs="Tahoma"/>
          <w:b/>
          <w:sz w:val="28"/>
          <w:szCs w:val="28"/>
        </w:rPr>
      </w:pPr>
    </w:p>
    <w:p w:rsidR="002F7F86" w:rsidRPr="00E90D8A" w:rsidRDefault="002F7F86" w:rsidP="00827EF6">
      <w:pPr>
        <w:ind w:left="-1134" w:right="-1333"/>
        <w:jc w:val="center"/>
        <w:rPr>
          <w:rFonts w:ascii="Tahoma" w:hAnsi="Tahoma" w:cs="Tahoma"/>
          <w:b/>
          <w:i/>
          <w:sz w:val="28"/>
          <w:szCs w:val="28"/>
        </w:rPr>
      </w:pPr>
      <w:r w:rsidRPr="00E90D8A">
        <w:rPr>
          <w:rFonts w:ascii="Tahoma" w:hAnsi="Tahoma" w:cs="Tahoma"/>
          <w:b/>
          <w:i/>
          <w:sz w:val="28"/>
          <w:szCs w:val="28"/>
        </w:rPr>
        <w:t>Η καμπή του 1917 Προς το τέλος του πολέμου</w:t>
      </w:r>
    </w:p>
    <w:p w:rsidR="002F7F86" w:rsidRPr="00E90D8A" w:rsidRDefault="002F7F86" w:rsidP="00827EF6">
      <w:pPr>
        <w:ind w:left="-1134" w:right="-1333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E90D8A">
        <w:rPr>
          <w:rFonts w:ascii="Tahoma" w:hAnsi="Tahoma" w:cs="Tahoma"/>
          <w:b/>
          <w:i/>
          <w:sz w:val="28"/>
          <w:szCs w:val="28"/>
          <w:u w:val="single"/>
        </w:rPr>
        <w:t>Ιδεολογία που ανατρέπει τα γεγονότα</w:t>
      </w:r>
    </w:p>
    <w:p w:rsidR="002F7F86" w:rsidRPr="00E90D8A" w:rsidRDefault="002F7F86" w:rsidP="00827EF6">
      <w:pPr>
        <w:ind w:left="-1134" w:right="-1333"/>
        <w:jc w:val="center"/>
        <w:rPr>
          <w:rFonts w:ascii="Tahoma" w:hAnsi="Tahoma" w:cs="Tahoma"/>
          <w:b/>
          <w:i/>
          <w:sz w:val="36"/>
          <w:szCs w:val="36"/>
        </w:rPr>
      </w:pPr>
      <w:r w:rsidRPr="00E90D8A">
        <w:rPr>
          <w:rFonts w:ascii="Tahoma" w:hAnsi="Tahoma" w:cs="Tahoma"/>
          <w:b/>
          <w:i/>
          <w:sz w:val="36"/>
          <w:szCs w:val="36"/>
        </w:rPr>
        <w:t>Σοσιαλιστική ιδεολογία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2F7F86" w:rsidTr="002F7F86">
        <w:tc>
          <w:tcPr>
            <w:tcW w:w="3627" w:type="dxa"/>
          </w:tcPr>
          <w:p w:rsidR="002F7F86" w:rsidRDefault="00DB5770" w:rsidP="00745FA5">
            <w:pPr>
              <w:ind w:right="-1333"/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DB5770">
              <w:rPr>
                <w:rFonts w:ascii="Tahoma" w:hAnsi="Tahoma" w:cs="Tahoma"/>
                <w:b/>
                <w:i/>
                <w:sz w:val="32"/>
                <w:szCs w:val="32"/>
              </w:rPr>
              <w:t>Γαλλία</w:t>
            </w:r>
          </w:p>
          <w:p w:rsidR="00B24C66" w:rsidRDefault="00B24C66" w:rsidP="00745FA5">
            <w:pPr>
              <w:ind w:right="-1333"/>
              <w:rPr>
                <w:rFonts w:ascii="Tahoma" w:hAnsi="Tahoma" w:cs="Tahoma"/>
                <w:b/>
                <w:i/>
                <w:sz w:val="32"/>
                <w:szCs w:val="32"/>
              </w:rPr>
            </w:pPr>
          </w:p>
          <w:p w:rsidR="00DB5770" w:rsidRDefault="00DB5770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1917: Ανάπτυξη ισχυρού αντιπολεμικού κινήματος με σοσιαλιστική ιδεολογία</w:t>
            </w:r>
          </w:p>
          <w:p w:rsidR="00DB5770" w:rsidRDefault="00DB5770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</w:p>
          <w:p w:rsidR="00B24C66" w:rsidRDefault="00B24C66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Ανταρσίες στο μέτωπο: </w:t>
            </w:r>
          </w:p>
          <w:p w:rsidR="00DB5770" w:rsidRDefault="00B24C66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Κατάπνιξη με εκτελέσεις</w:t>
            </w:r>
          </w:p>
          <w:p w:rsidR="00B24C66" w:rsidRDefault="00B24C66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Δεκάδων στρατιωτών</w:t>
            </w:r>
          </w:p>
          <w:p w:rsidR="00DB5770" w:rsidRPr="00DB5770" w:rsidRDefault="00DB5770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</w:p>
          <w:p w:rsidR="00DB5770" w:rsidRPr="00DB5770" w:rsidRDefault="00DB5770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FFFFFF" w:themeFill="background1"/>
          </w:tcPr>
          <w:p w:rsidR="002F7F86" w:rsidRDefault="00DB5770" w:rsidP="00745FA5">
            <w:pPr>
              <w:ind w:left="59" w:right="-1333"/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B24C66">
              <w:rPr>
                <w:rFonts w:ascii="Tahoma" w:hAnsi="Tahoma" w:cs="Tahoma"/>
                <w:b/>
                <w:i/>
                <w:sz w:val="32"/>
                <w:szCs w:val="32"/>
              </w:rPr>
              <w:t>Ρωσία</w:t>
            </w:r>
          </w:p>
          <w:p w:rsidR="00B24C66" w:rsidRDefault="00B24C66" w:rsidP="00745FA5">
            <w:pPr>
              <w:ind w:left="59" w:right="-1333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24C66" w:rsidRDefault="00B24C66" w:rsidP="00745FA5">
            <w:pPr>
              <w:ind w:left="59" w:right="-1333"/>
              <w:rPr>
                <w:rFonts w:ascii="Tahoma" w:hAnsi="Tahoma" w:cs="Tahoma"/>
                <w:sz w:val="28"/>
                <w:szCs w:val="28"/>
              </w:rPr>
            </w:pPr>
            <w:r w:rsidRPr="00B24C66">
              <w:rPr>
                <w:rFonts w:ascii="Tahoma" w:hAnsi="Tahoma" w:cs="Tahoma"/>
                <w:sz w:val="28"/>
                <w:szCs w:val="28"/>
              </w:rPr>
              <w:t>Φεβρουάριος 1917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B24C66" w:rsidRDefault="00B24C66" w:rsidP="00745FA5">
            <w:pPr>
              <w:ind w:left="59"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Ανατροπή Τσάρου – </w:t>
            </w:r>
          </w:p>
          <w:p w:rsidR="00B24C66" w:rsidRDefault="00B24C66" w:rsidP="00745FA5">
            <w:pPr>
              <w:ind w:left="59"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Νέα φιλελεύθερη </w:t>
            </w:r>
          </w:p>
          <w:p w:rsidR="00B24C66" w:rsidRDefault="00B24C66" w:rsidP="00745FA5">
            <w:pPr>
              <w:ind w:left="59"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Κυβέρνηση</w:t>
            </w:r>
          </w:p>
          <w:p w:rsidR="00B24C66" w:rsidRDefault="00B24C66" w:rsidP="00745FA5">
            <w:pPr>
              <w:ind w:left="59" w:right="-1333"/>
              <w:rPr>
                <w:rFonts w:ascii="Tahoma" w:hAnsi="Tahoma" w:cs="Tahoma"/>
                <w:sz w:val="28"/>
                <w:szCs w:val="28"/>
              </w:rPr>
            </w:pPr>
          </w:p>
          <w:p w:rsidR="00B24C66" w:rsidRDefault="00B24C66" w:rsidP="00745FA5">
            <w:pPr>
              <w:ind w:left="59"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Οκτώβριος 1917:</w:t>
            </w:r>
          </w:p>
          <w:p w:rsidR="00B24C66" w:rsidRDefault="00B24C66" w:rsidP="00745FA5">
            <w:pPr>
              <w:ind w:left="59"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Σοσιαλιστική επανάσταση</w:t>
            </w:r>
          </w:p>
          <w:p w:rsidR="00B24C66" w:rsidRPr="00B24C66" w:rsidRDefault="00B24C66" w:rsidP="00745FA5">
            <w:pPr>
              <w:ind w:left="59"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Συνθήκη ειρήνης Γερμανίας και Σοσιαλιστικής Ρωσίας</w:t>
            </w:r>
          </w:p>
        </w:tc>
        <w:tc>
          <w:tcPr>
            <w:tcW w:w="3627" w:type="dxa"/>
            <w:shd w:val="clear" w:color="auto" w:fill="FFFFFF" w:themeFill="background1"/>
          </w:tcPr>
          <w:p w:rsidR="002F7F86" w:rsidRPr="00B24C66" w:rsidRDefault="00DB5770" w:rsidP="00745FA5">
            <w:pPr>
              <w:ind w:right="-1333"/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B24C66">
              <w:rPr>
                <w:rFonts w:ascii="Tahoma" w:hAnsi="Tahoma" w:cs="Tahoma"/>
                <w:b/>
                <w:i/>
                <w:sz w:val="32"/>
                <w:szCs w:val="32"/>
              </w:rPr>
              <w:t>Γερμανία</w:t>
            </w:r>
          </w:p>
          <w:p w:rsidR="00DB5770" w:rsidRDefault="00DB5770" w:rsidP="00745FA5">
            <w:pPr>
              <w:ind w:right="-1333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B5770" w:rsidRDefault="00B24C66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Φθινόπωρο 1918:</w:t>
            </w:r>
          </w:p>
          <w:p w:rsidR="00B24C66" w:rsidRDefault="00B24C66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Σοσιαλιστική επανάσταση</w:t>
            </w:r>
          </w:p>
          <w:p w:rsidR="00B24C66" w:rsidRDefault="00B24C66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Ανατροπή αυτοκράτορα</w:t>
            </w:r>
          </w:p>
          <w:p w:rsidR="00B24C66" w:rsidRDefault="00B24C66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Γουλιέλμου</w:t>
            </w:r>
          </w:p>
          <w:p w:rsidR="00B24C66" w:rsidRDefault="00B24C66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Στην εξουσία:</w:t>
            </w:r>
          </w:p>
          <w:p w:rsidR="00B24C66" w:rsidRDefault="00B24C66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Σοσιαλδημοκρατικό κόμμα</w:t>
            </w:r>
          </w:p>
          <w:p w:rsidR="00B24C66" w:rsidRDefault="00B24C66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Οι Κεντρικές Δυνάμεις και </w:t>
            </w:r>
          </w:p>
          <w:p w:rsidR="00B24C66" w:rsidRDefault="00B24C66" w:rsidP="00745FA5">
            <w:pPr>
              <w:ind w:right="-133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Οι σύμμαχοί τους άρχισαν </w:t>
            </w:r>
          </w:p>
          <w:p w:rsidR="00DB5770" w:rsidRDefault="00B24C66" w:rsidP="00B24C66">
            <w:pPr>
              <w:ind w:right="-1333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να  συνθηκολογούν</w:t>
            </w:r>
          </w:p>
        </w:tc>
      </w:tr>
    </w:tbl>
    <w:p w:rsidR="002F7F86" w:rsidRDefault="002F7F86" w:rsidP="002F7F86">
      <w:pPr>
        <w:ind w:left="-1134" w:right="-1333"/>
        <w:jc w:val="both"/>
        <w:rPr>
          <w:rFonts w:ascii="Tahoma" w:hAnsi="Tahoma" w:cs="Tahoma"/>
          <w:b/>
          <w:i/>
          <w:sz w:val="36"/>
          <w:szCs w:val="36"/>
        </w:rPr>
      </w:pPr>
    </w:p>
    <w:p w:rsidR="006C57EA" w:rsidRPr="006C57EA" w:rsidRDefault="006C57EA" w:rsidP="002F7F86">
      <w:pPr>
        <w:ind w:left="-1134" w:right="-1333"/>
        <w:jc w:val="both"/>
        <w:rPr>
          <w:rFonts w:ascii="Tahoma" w:hAnsi="Tahoma" w:cs="Tahoma"/>
          <w:b/>
          <w:i/>
          <w:sz w:val="28"/>
          <w:szCs w:val="28"/>
        </w:rPr>
      </w:pPr>
      <w:r w:rsidRPr="006C57EA">
        <w:rPr>
          <w:rFonts w:ascii="Tahoma" w:hAnsi="Tahoma" w:cs="Tahoma"/>
          <w:b/>
          <w:i/>
          <w:sz w:val="28"/>
          <w:szCs w:val="28"/>
        </w:rPr>
        <w:t xml:space="preserve">Η είσοδος των ΗΠΑ (1917) στον πόλεμο στο πλευρό των δυνάμεων της </w:t>
      </w:r>
      <w:proofErr w:type="spellStart"/>
      <w:r w:rsidRPr="006C57EA">
        <w:rPr>
          <w:rFonts w:ascii="Tahoma" w:hAnsi="Tahoma" w:cs="Tahoma"/>
          <w:b/>
          <w:i/>
          <w:sz w:val="28"/>
          <w:szCs w:val="28"/>
        </w:rPr>
        <w:t>Αντάντ</w:t>
      </w:r>
      <w:proofErr w:type="spellEnd"/>
      <w:r w:rsidRPr="006C57EA">
        <w:rPr>
          <w:rFonts w:ascii="Tahoma" w:hAnsi="Tahoma" w:cs="Tahoma"/>
          <w:b/>
          <w:i/>
          <w:sz w:val="28"/>
          <w:szCs w:val="28"/>
        </w:rPr>
        <w:t>, συνέβαλε καθοριστικά στην ήττα των Κεντρικών Δυνάμεων.</w:t>
      </w:r>
    </w:p>
    <w:p w:rsidR="006C57EA" w:rsidRPr="006C57EA" w:rsidRDefault="006C57EA" w:rsidP="002F7F86">
      <w:pPr>
        <w:ind w:left="-1134" w:right="-1333"/>
        <w:jc w:val="both"/>
        <w:rPr>
          <w:rFonts w:ascii="Tahoma" w:hAnsi="Tahoma" w:cs="Tahoma"/>
          <w:i/>
          <w:sz w:val="28"/>
          <w:szCs w:val="28"/>
        </w:rPr>
      </w:pPr>
      <w:r w:rsidRPr="006C57EA">
        <w:rPr>
          <w:rFonts w:ascii="Tahoma" w:hAnsi="Tahoma" w:cs="Tahoma"/>
          <w:i/>
          <w:sz w:val="28"/>
          <w:szCs w:val="28"/>
        </w:rPr>
        <w:t>Οι ΗΠΑ πρόσφεραν στον πόλεμο:</w:t>
      </w:r>
    </w:p>
    <w:p w:rsidR="006C57EA" w:rsidRPr="006C57EA" w:rsidRDefault="006C57EA" w:rsidP="006C57EA">
      <w:pPr>
        <w:pStyle w:val="a4"/>
        <w:numPr>
          <w:ilvl w:val="0"/>
          <w:numId w:val="4"/>
        </w:numPr>
        <w:ind w:right="-1333"/>
        <w:jc w:val="both"/>
        <w:rPr>
          <w:rFonts w:ascii="Tahoma" w:hAnsi="Tahoma" w:cs="Tahoma"/>
          <w:i/>
          <w:sz w:val="28"/>
          <w:szCs w:val="28"/>
        </w:rPr>
      </w:pPr>
      <w:r w:rsidRPr="006C57EA">
        <w:rPr>
          <w:rFonts w:ascii="Tahoma" w:hAnsi="Tahoma" w:cs="Tahoma"/>
          <w:i/>
          <w:sz w:val="28"/>
          <w:szCs w:val="28"/>
        </w:rPr>
        <w:t>1.000.000 περίπου στρατιώτες</w:t>
      </w:r>
    </w:p>
    <w:p w:rsidR="006C57EA" w:rsidRPr="006C57EA" w:rsidRDefault="006C57EA" w:rsidP="006C57EA">
      <w:pPr>
        <w:pStyle w:val="a4"/>
        <w:numPr>
          <w:ilvl w:val="0"/>
          <w:numId w:val="4"/>
        </w:numPr>
        <w:ind w:right="-1333"/>
        <w:jc w:val="both"/>
        <w:rPr>
          <w:rFonts w:ascii="Tahoma" w:hAnsi="Tahoma" w:cs="Tahoma"/>
          <w:i/>
          <w:sz w:val="28"/>
          <w:szCs w:val="28"/>
        </w:rPr>
      </w:pPr>
      <w:r w:rsidRPr="006C57EA">
        <w:rPr>
          <w:rFonts w:ascii="Tahoma" w:hAnsi="Tahoma" w:cs="Tahoma"/>
          <w:i/>
          <w:sz w:val="28"/>
          <w:szCs w:val="28"/>
        </w:rPr>
        <w:t>Άφθονη υλική και τεχνολογική υποστήριξη</w:t>
      </w:r>
    </w:p>
    <w:sectPr w:rsidR="006C57EA" w:rsidRPr="006C57EA" w:rsidSect="00971D1A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B6"/>
    <w:multiLevelType w:val="hybridMultilevel"/>
    <w:tmpl w:val="5C0829CC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7AC030F"/>
    <w:multiLevelType w:val="hybridMultilevel"/>
    <w:tmpl w:val="5A0E6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5167"/>
    <w:multiLevelType w:val="hybridMultilevel"/>
    <w:tmpl w:val="4DC26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B4BF4"/>
    <w:multiLevelType w:val="hybridMultilevel"/>
    <w:tmpl w:val="CE460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C7"/>
    <w:rsid w:val="002F7F86"/>
    <w:rsid w:val="006C57EA"/>
    <w:rsid w:val="00763623"/>
    <w:rsid w:val="00827EF6"/>
    <w:rsid w:val="00971D1A"/>
    <w:rsid w:val="00AE4AC7"/>
    <w:rsid w:val="00B24C66"/>
    <w:rsid w:val="00B63994"/>
    <w:rsid w:val="00DB5770"/>
    <w:rsid w:val="00E90D8A"/>
    <w:rsid w:val="00F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2014-01-19T08:09:00Z</dcterms:created>
  <dcterms:modified xsi:type="dcterms:W3CDTF">2014-01-19T09:11:00Z</dcterms:modified>
</cp:coreProperties>
</file>