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F" w:rsidRPr="00457D4B" w:rsidRDefault="00E9294F" w:rsidP="00E9294F">
      <w:pPr>
        <w:spacing w:line="240" w:lineRule="auto"/>
        <w:ind w:left="-567" w:right="-567"/>
        <w:jc w:val="right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>8</w:t>
      </w:r>
      <w:r w:rsidRPr="00457D4B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457D4B">
        <w:rPr>
          <w:rFonts w:ascii="Tahoma" w:hAnsi="Tahoma" w:cs="Tahoma"/>
          <w:b/>
          <w:sz w:val="24"/>
          <w:szCs w:val="24"/>
        </w:rPr>
        <w:t xml:space="preserve"> Γυμνάσιο Ν. Σμύρνης «ΕΣΤΙΑ»</w:t>
      </w:r>
    </w:p>
    <w:p w:rsidR="00E9294F" w:rsidRPr="00457D4B" w:rsidRDefault="00E9294F" w:rsidP="00E9294F">
      <w:pPr>
        <w:tabs>
          <w:tab w:val="left" w:pos="4069"/>
        </w:tabs>
        <w:spacing w:line="240" w:lineRule="auto"/>
        <w:ind w:left="-567" w:right="-567"/>
        <w:jc w:val="center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>3</w:t>
      </w:r>
      <w:r w:rsidRPr="00457D4B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457D4B">
        <w:rPr>
          <w:rFonts w:ascii="Tahoma" w:hAnsi="Tahoma" w:cs="Tahoma"/>
          <w:b/>
          <w:sz w:val="24"/>
          <w:szCs w:val="24"/>
        </w:rPr>
        <w:t xml:space="preserve"> Διαδικτυακό μάθημα</w:t>
      </w:r>
    </w:p>
    <w:p w:rsidR="00E9294F" w:rsidRPr="00457D4B" w:rsidRDefault="00E9294F" w:rsidP="00E9294F">
      <w:pPr>
        <w:tabs>
          <w:tab w:val="left" w:pos="4069"/>
        </w:tabs>
        <w:spacing w:line="240" w:lineRule="auto"/>
        <w:ind w:left="-567" w:right="-567"/>
        <w:jc w:val="center"/>
        <w:rPr>
          <w:rFonts w:ascii="Tahoma" w:hAnsi="Tahoma" w:cs="Tahoma"/>
          <w:b/>
          <w:sz w:val="24"/>
          <w:szCs w:val="24"/>
        </w:rPr>
      </w:pPr>
      <w:r w:rsidRPr="00457D4B">
        <w:rPr>
          <w:rFonts w:ascii="Tahoma" w:hAnsi="Tahoma" w:cs="Tahoma"/>
          <w:b/>
          <w:sz w:val="24"/>
          <w:szCs w:val="24"/>
        </w:rPr>
        <w:t xml:space="preserve">Επανάληψη στο ρήμα (ενεργητική </w:t>
      </w:r>
      <w:r w:rsidR="00D8023B">
        <w:rPr>
          <w:rFonts w:ascii="Tahoma" w:hAnsi="Tahoma" w:cs="Tahoma"/>
          <w:b/>
          <w:sz w:val="24"/>
          <w:szCs w:val="24"/>
        </w:rPr>
        <w:t xml:space="preserve">και μέση </w:t>
      </w:r>
      <w:r w:rsidRPr="00457D4B">
        <w:rPr>
          <w:rFonts w:ascii="Tahoma" w:hAnsi="Tahoma" w:cs="Tahoma"/>
          <w:b/>
          <w:sz w:val="24"/>
          <w:szCs w:val="24"/>
        </w:rPr>
        <w:t>φωνή)</w:t>
      </w:r>
    </w:p>
    <w:p w:rsidR="00B20518" w:rsidRPr="00457D4B" w:rsidRDefault="00B20518" w:rsidP="00E9294F">
      <w:pPr>
        <w:spacing w:line="240" w:lineRule="auto"/>
        <w:ind w:left="-567" w:right="-567"/>
        <w:jc w:val="both"/>
        <w:rPr>
          <w:rFonts w:ascii="Tahoma" w:hAnsi="Tahoma" w:cs="Tahoma"/>
          <w:sz w:val="24"/>
          <w:szCs w:val="24"/>
        </w:rPr>
      </w:pPr>
    </w:p>
    <w:p w:rsidR="00E9294F" w:rsidRPr="00457D4B" w:rsidRDefault="00E9294F" w:rsidP="00E9294F">
      <w:pPr>
        <w:tabs>
          <w:tab w:val="left" w:pos="535"/>
        </w:tabs>
        <w:spacing w:line="360" w:lineRule="auto"/>
        <w:ind w:left="-567" w:right="-567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Αγαπημένοι </w:t>
      </w:r>
      <w:r>
        <w:rPr>
          <w:rFonts w:ascii="Tahoma" w:hAnsi="Tahoma" w:cs="Tahoma"/>
          <w:sz w:val="24"/>
          <w:szCs w:val="24"/>
        </w:rPr>
        <w:t xml:space="preserve">μας </w:t>
      </w:r>
      <w:r w:rsidRPr="00457D4B">
        <w:rPr>
          <w:rFonts w:ascii="Tahoma" w:hAnsi="Tahoma" w:cs="Tahoma"/>
          <w:sz w:val="24"/>
          <w:szCs w:val="24"/>
        </w:rPr>
        <w:t>μαθητές επανερχόμαστε με μια καινούρια ενότητα της Αρχαίας Ελληνικής Γλώσσας. Αυτή τη φορά θα ασχοληθούμε με την κλίση του ρήματος στην ενεργητική</w:t>
      </w:r>
      <w:r>
        <w:rPr>
          <w:rFonts w:ascii="Tahoma" w:hAnsi="Tahoma" w:cs="Tahoma"/>
          <w:sz w:val="24"/>
          <w:szCs w:val="24"/>
        </w:rPr>
        <w:t xml:space="preserve"> και μέση</w:t>
      </w:r>
      <w:r w:rsidRPr="00457D4B">
        <w:rPr>
          <w:rFonts w:ascii="Tahoma" w:hAnsi="Tahoma" w:cs="Tahoma"/>
          <w:sz w:val="24"/>
          <w:szCs w:val="24"/>
        </w:rPr>
        <w:t xml:space="preserve"> φωνή.</w:t>
      </w:r>
    </w:p>
    <w:p w:rsidR="00B20518" w:rsidRPr="00E9294F" w:rsidRDefault="00E9294F" w:rsidP="00A57D6A">
      <w:pPr>
        <w:tabs>
          <w:tab w:val="left" w:pos="535"/>
        </w:tabs>
        <w:spacing w:line="360" w:lineRule="auto"/>
        <w:ind w:left="-567" w:right="-567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Αρχικά είναι χρήσιμο να θυμηθείτε τη σχετική ύλη με τη βοήθεια των φωτοτυπιών σας, των σημειώσεών σας </w:t>
      </w:r>
      <w:r w:rsidR="008734F6">
        <w:rPr>
          <w:rFonts w:ascii="Tahoma" w:hAnsi="Tahoma" w:cs="Tahoma"/>
          <w:sz w:val="24"/>
          <w:szCs w:val="24"/>
        </w:rPr>
        <w:t>και των παρακάτω συνδέσμων:</w:t>
      </w:r>
    </w:p>
    <w:p w:rsidR="00E9294F" w:rsidRDefault="00F676A6" w:rsidP="00E9294F">
      <w:hyperlink r:id="rId6" w:history="1">
        <w:r w:rsidR="00E9294F">
          <w:rPr>
            <w:rStyle w:val="-"/>
          </w:rPr>
          <w:t>http://users.sch.gr/ipap/Ellinikos%20Politismos/Yliko/Theoria%20arxaia/metafraseis%20b%20gym/F.Mtfr/EnergitikiFoniLyo.pdf</w:t>
        </w:r>
      </w:hyperlink>
    </w:p>
    <w:p w:rsidR="00E9294F" w:rsidRDefault="00F676A6" w:rsidP="00E9294F">
      <w:hyperlink r:id="rId7" w:history="1">
        <w:r w:rsidR="00E9294F">
          <w:rPr>
            <w:rStyle w:val="-"/>
          </w:rPr>
          <w:t>http://users.sch.gr/ipap/Ellinikos%20Politismos/Yliko/Theoria%20arxaia/metafraseis%20b%20gym/F.Mtfr/MesiFoniLyomai.pdf</w:t>
        </w:r>
      </w:hyperlink>
    </w:p>
    <w:p w:rsidR="00B20518" w:rsidRDefault="00F676A6" w:rsidP="00A57D6A">
      <w:pPr>
        <w:jc w:val="center"/>
      </w:pPr>
      <w:hyperlink r:id="rId8" w:history="1">
        <w:r w:rsidR="00E9294F">
          <w:rPr>
            <w:rStyle w:val="-"/>
          </w:rPr>
          <w:t>http://users.sch.gr/ipap/Ellinikos%20Politismos/Yliko/Theoria%20arxaia/Parakeimenos-af-bar.htm</w:t>
        </w:r>
      </w:hyperlink>
    </w:p>
    <w:p w:rsidR="00643DC0" w:rsidRPr="007E237A" w:rsidRDefault="007E237A" w:rsidP="007E237A">
      <w:pPr>
        <w:tabs>
          <w:tab w:val="left" w:pos="535"/>
        </w:tabs>
        <w:spacing w:line="360" w:lineRule="auto"/>
        <w:ind w:left="-567" w:right="-567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Αφού θυμηθήκατε τα βασικά, κάνετε τις παρακάτω </w:t>
      </w:r>
      <w:proofErr w:type="spellStart"/>
      <w:r w:rsidRPr="00457D4B">
        <w:rPr>
          <w:rFonts w:ascii="Tahoma" w:hAnsi="Tahoma" w:cs="Tahoma"/>
          <w:sz w:val="24"/>
          <w:szCs w:val="24"/>
        </w:rPr>
        <w:t>διαδραστικές</w:t>
      </w:r>
      <w:proofErr w:type="spellEnd"/>
      <w:r w:rsidRPr="00457D4B">
        <w:rPr>
          <w:rFonts w:ascii="Tahoma" w:hAnsi="Tahoma" w:cs="Tahoma"/>
          <w:sz w:val="24"/>
          <w:szCs w:val="24"/>
        </w:rPr>
        <w:t xml:space="preserve"> ασκήσεις για να εξασκηθείτε.</w:t>
      </w:r>
    </w:p>
    <w:p w:rsidR="00643DC0" w:rsidRPr="00643DC0" w:rsidRDefault="00F676A6" w:rsidP="007E237A">
      <w:pPr>
        <w:ind w:left="-567" w:right="-567"/>
        <w:jc w:val="center"/>
        <w:rPr>
          <w:rFonts w:ascii="Tahoma" w:eastAsia="Times New Roman" w:hAnsi="Tahoma" w:cs="Tahoma"/>
          <w:sz w:val="23"/>
          <w:szCs w:val="23"/>
        </w:rPr>
      </w:pPr>
      <w:hyperlink r:id="rId9" w:history="1">
        <w:r w:rsidR="007E237A">
          <w:rPr>
            <w:rStyle w:val="-"/>
          </w:rPr>
          <w:t>http://users.sch.gr/ipap/Ellinikos%20Politismos/Yliko/askisis%20arxaia/antikatastasi.5.htm</w:t>
        </w:r>
      </w:hyperlink>
    </w:p>
    <w:p w:rsidR="007E237A" w:rsidRDefault="00F676A6" w:rsidP="00E9294F">
      <w:hyperlink r:id="rId10" w:history="1">
        <w:r w:rsidR="007E237A">
          <w:rPr>
            <w:rStyle w:val="-"/>
          </w:rPr>
          <w:t>http://users.sch.gr/ipap/Ellinikos%20Politismos/Yliko/Theoria%20arxaia/2askiseis/a18/a18-6.htm</w:t>
        </w:r>
      </w:hyperlink>
    </w:p>
    <w:p w:rsidR="00A57D6A" w:rsidRDefault="00F676A6" w:rsidP="00E9294F">
      <w:pPr>
        <w:rPr>
          <w:rFonts w:ascii="Tahoma" w:eastAsia="Times New Roman" w:hAnsi="Tahoma" w:cs="Tahoma"/>
          <w:sz w:val="23"/>
          <w:szCs w:val="23"/>
        </w:rPr>
      </w:pPr>
      <w:hyperlink r:id="rId11" w:history="1">
        <w:r w:rsidR="00A57D6A">
          <w:rPr>
            <w:rStyle w:val="-"/>
          </w:rPr>
          <w:t>http://users.sch.gr/ipap/Ellinikos%20Politismos/Yliko/Theoria%20arxaia/2askiseis/c08/c01-5.htm</w:t>
        </w:r>
      </w:hyperlink>
    </w:p>
    <w:p w:rsidR="00A57D6A" w:rsidRDefault="00F676A6" w:rsidP="007E237A">
      <w:pPr>
        <w:tabs>
          <w:tab w:val="left" w:pos="3060"/>
        </w:tabs>
        <w:jc w:val="center"/>
      </w:pPr>
      <w:hyperlink r:id="rId12" w:history="1">
        <w:r w:rsidR="003A535A" w:rsidRPr="000162AB">
          <w:rPr>
            <w:rStyle w:val="-"/>
          </w:rPr>
          <w:t>http://users.sch.gr/ipap/Ellinikos%20Politismos/Yliko/Theoria%20arxaia/2askiseis/YpotaktikiMesis.Sxoliki13.4.htm</w:t>
        </w:r>
      </w:hyperlink>
    </w:p>
    <w:p w:rsidR="00B20518" w:rsidRDefault="00F676A6" w:rsidP="003A535A">
      <w:pPr>
        <w:tabs>
          <w:tab w:val="left" w:pos="3060"/>
        </w:tabs>
        <w:jc w:val="center"/>
      </w:pPr>
      <w:hyperlink r:id="rId13" w:history="1">
        <w:r w:rsidR="00A57D6A">
          <w:rPr>
            <w:rStyle w:val="-"/>
          </w:rPr>
          <w:t>http://users.sch.gr/ipap/Ellinikos%20Politismos/Yliko/Theoria%20arxaia/2askiseis/EyktikiMFdexomai.htm</w:t>
        </w:r>
      </w:hyperlink>
    </w:p>
    <w:p w:rsidR="003A535A" w:rsidRDefault="003A535A" w:rsidP="003A535A">
      <w:pPr>
        <w:tabs>
          <w:tab w:val="left" w:pos="3060"/>
        </w:tabs>
        <w:jc w:val="center"/>
      </w:pPr>
    </w:p>
    <w:p w:rsidR="00FE3967" w:rsidRDefault="007E237A" w:rsidP="00A57D6A">
      <w:pPr>
        <w:ind w:left="-567" w:right="-567"/>
        <w:jc w:val="both"/>
        <w:rPr>
          <w:rFonts w:ascii="Tahoma" w:hAnsi="Tahoma" w:cs="Tahoma"/>
          <w:sz w:val="24"/>
          <w:szCs w:val="24"/>
        </w:rPr>
      </w:pPr>
      <w:r w:rsidRPr="00643DC0">
        <w:rPr>
          <w:rFonts w:ascii="Tahoma" w:hAnsi="Tahoma" w:cs="Tahoma"/>
          <w:sz w:val="24"/>
          <w:szCs w:val="24"/>
        </w:rPr>
        <w:t xml:space="preserve">Τώρα είστε έτοιμοι να </w:t>
      </w:r>
      <w:r>
        <w:rPr>
          <w:rFonts w:ascii="Tahoma" w:hAnsi="Tahoma" w:cs="Tahoma"/>
          <w:sz w:val="24"/>
          <w:szCs w:val="24"/>
        </w:rPr>
        <w:t>κάνετε τις παρακάτω ασκήσεις</w:t>
      </w:r>
      <w:r w:rsidRPr="00643DC0">
        <w:rPr>
          <w:rFonts w:ascii="Tahoma" w:hAnsi="Tahoma" w:cs="Tahoma"/>
          <w:sz w:val="24"/>
          <w:szCs w:val="24"/>
        </w:rPr>
        <w:t xml:space="preserve">. Όπως πάντα μπορείτε να στέλνετε τις εργασίες σας στα </w:t>
      </w:r>
      <w:r w:rsidRPr="00643DC0">
        <w:rPr>
          <w:rFonts w:ascii="Tahoma" w:hAnsi="Tahoma" w:cs="Tahoma"/>
          <w:sz w:val="24"/>
          <w:szCs w:val="24"/>
          <w:lang w:val="en-US"/>
        </w:rPr>
        <w:t>emails</w:t>
      </w:r>
      <w:r w:rsidRPr="00643DC0">
        <w:rPr>
          <w:rFonts w:ascii="Tahoma" w:hAnsi="Tahoma" w:cs="Tahoma"/>
          <w:sz w:val="24"/>
          <w:szCs w:val="24"/>
        </w:rPr>
        <w:t xml:space="preserve"> </w:t>
      </w:r>
      <w:r w:rsidR="00F33BBE">
        <w:rPr>
          <w:rFonts w:ascii="Tahoma" w:hAnsi="Tahoma" w:cs="Tahoma"/>
          <w:sz w:val="24"/>
          <w:szCs w:val="24"/>
        </w:rPr>
        <w:t>μας</w:t>
      </w:r>
      <w:r w:rsidRPr="00643DC0">
        <w:rPr>
          <w:rFonts w:ascii="Tahoma" w:hAnsi="Tahoma" w:cs="Tahoma"/>
          <w:sz w:val="24"/>
          <w:szCs w:val="24"/>
        </w:rPr>
        <w:t xml:space="preserve"> έως 10/4/2020.</w:t>
      </w:r>
    </w:p>
    <w:p w:rsidR="003A535A" w:rsidRDefault="003A535A" w:rsidP="00A57D6A">
      <w:pPr>
        <w:ind w:left="-567" w:right="-567"/>
        <w:jc w:val="both"/>
        <w:rPr>
          <w:rFonts w:ascii="Tahoma" w:hAnsi="Tahoma" w:cs="Tahoma"/>
          <w:sz w:val="24"/>
          <w:szCs w:val="24"/>
        </w:rPr>
      </w:pPr>
    </w:p>
    <w:p w:rsidR="007E237A" w:rsidRPr="007B249F" w:rsidRDefault="00FA631E" w:rsidP="00FA631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Να γίνει εγ</w:t>
      </w:r>
      <w:r w:rsidR="00A57D6A">
        <w:rPr>
          <w:rFonts w:ascii="Tahoma" w:eastAsia="Times New Roman" w:hAnsi="Tahoma" w:cs="Tahoma"/>
          <w:color w:val="000000"/>
          <w:sz w:val="24"/>
          <w:szCs w:val="24"/>
        </w:rPr>
        <w:t>κλι</w:t>
      </w:r>
      <w:r>
        <w:rPr>
          <w:rFonts w:ascii="Tahoma" w:eastAsia="Times New Roman" w:hAnsi="Tahoma" w:cs="Tahoma"/>
          <w:color w:val="000000"/>
          <w:sz w:val="24"/>
          <w:szCs w:val="24"/>
        </w:rPr>
        <w:t>τική αντικατάσταση</w:t>
      </w:r>
      <w:r w:rsidR="007E237A" w:rsidRPr="007B249F">
        <w:rPr>
          <w:rFonts w:ascii="Tahoma" w:eastAsia="Times New Roman" w:hAnsi="Tahoma" w:cs="Tahoma"/>
          <w:color w:val="000000"/>
          <w:sz w:val="24"/>
          <w:szCs w:val="24"/>
        </w:rPr>
        <w:t>:</w:t>
      </w:r>
      <w:r w:rsidR="007E237A" w:rsidRPr="007B249F">
        <w:rPr>
          <w:rStyle w:val="a3"/>
          <w:rFonts w:ascii="Tahoma" w:hAnsi="Tahoma" w:cs="Tahoma"/>
          <w:i w:val="0"/>
          <w:color w:val="000000"/>
          <w:spacing w:val="15"/>
          <w:sz w:val="24"/>
          <w:szCs w:val="24"/>
          <w:shd w:val="clear" w:color="auto" w:fill="FFFFFF"/>
        </w:rPr>
        <w:br/>
      </w:r>
    </w:p>
    <w:tbl>
      <w:tblPr>
        <w:tblW w:w="10333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1774"/>
        <w:gridCol w:w="2053"/>
        <w:gridCol w:w="2107"/>
        <w:gridCol w:w="2392"/>
      </w:tblGrid>
      <w:tr w:rsidR="00FA631E" w:rsidRPr="007B249F" w:rsidTr="00FA631E">
        <w:trPr>
          <w:trHeight w:val="555"/>
          <w:jc w:val="center"/>
        </w:trPr>
        <w:tc>
          <w:tcPr>
            <w:tcW w:w="2007" w:type="dxa"/>
            <w:shd w:val="clear" w:color="auto" w:fill="auto"/>
            <w:vAlign w:val="center"/>
            <w:hideMark/>
          </w:tcPr>
          <w:p w:rsidR="00FA631E" w:rsidRP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ρήματα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A631E" w:rsidRP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οριστική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FA631E" w:rsidRP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υποτακτική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A631E" w:rsidRP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ευκτική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FA631E" w:rsidRP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προστακτική</w:t>
            </w:r>
          </w:p>
        </w:tc>
      </w:tr>
      <w:tr w:rsidR="00FA631E" w:rsidRPr="007B249F" w:rsidTr="00FA631E">
        <w:trPr>
          <w:trHeight w:val="588"/>
          <w:jc w:val="center"/>
        </w:trPr>
        <w:tc>
          <w:tcPr>
            <w:tcW w:w="2007" w:type="dxa"/>
            <w:shd w:val="clear" w:color="auto" w:fill="auto"/>
            <w:vAlign w:val="center"/>
            <w:hideMark/>
          </w:tcPr>
          <w:p w:rsid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σώζω</w:t>
            </w:r>
          </w:p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β΄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ενικ.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ενεστ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631E" w:rsidRPr="007B249F" w:rsidTr="00FA631E">
        <w:trPr>
          <w:trHeight w:val="588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σκάπτω</w:t>
            </w:r>
          </w:p>
          <w:p w:rsidR="00FA631E" w:rsidRPr="007B249F" w:rsidRDefault="00FA631E" w:rsidP="00FA631E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γ΄πληθ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αορ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.)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631E" w:rsidRPr="007B249F" w:rsidTr="00FA631E">
        <w:trPr>
          <w:trHeight w:val="55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FA631E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ἐπιβουλεύω</w:t>
            </w:r>
            <w:proofErr w:type="spellEnd"/>
          </w:p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β΄πληθ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. παρακ.)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631E" w:rsidRPr="007B249F" w:rsidTr="00FA631E">
        <w:trPr>
          <w:trHeight w:val="588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B20518" w:rsidRDefault="00B20518" w:rsidP="00B20518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διώκομαι</w:t>
            </w:r>
          </w:p>
          <w:p w:rsidR="00B20518" w:rsidRPr="007B249F" w:rsidRDefault="00B20518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γ΄πληθ.ενεστ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.)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631E" w:rsidRPr="007B249F" w:rsidTr="00FA631E">
        <w:trPr>
          <w:trHeight w:val="555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FA631E" w:rsidRDefault="00B20518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Βλάπτομαι</w:t>
            </w:r>
          </w:p>
          <w:p w:rsidR="00B20518" w:rsidRPr="007B249F" w:rsidRDefault="00B20518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γ΄ενικ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αορ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.)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A631E" w:rsidRPr="007B249F" w:rsidTr="00FA631E">
        <w:trPr>
          <w:trHeight w:val="621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FA631E" w:rsidRDefault="00B20518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προορίζομαι</w:t>
            </w:r>
          </w:p>
          <w:p w:rsidR="00B20518" w:rsidRPr="007B249F" w:rsidRDefault="00B20518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β΄ενικ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</w:rPr>
              <w:t>. παρακ.)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FA631E" w:rsidRPr="007B249F" w:rsidRDefault="00FA631E" w:rsidP="00CA4B91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A631E" w:rsidRDefault="00FA631E" w:rsidP="00FA631E">
      <w:pPr>
        <w:pStyle w:val="a5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A631E" w:rsidRDefault="00FA631E" w:rsidP="00FA631E">
      <w:pPr>
        <w:pStyle w:val="a5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FA631E" w:rsidRDefault="00FA631E" w:rsidP="00FA631E">
      <w:pPr>
        <w:pStyle w:val="a5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B249F" w:rsidRDefault="007B249F" w:rsidP="00FA631E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FA631E">
        <w:rPr>
          <w:rFonts w:ascii="Tahoma" w:eastAsia="Times New Roman" w:hAnsi="Tahoma" w:cs="Tahoma"/>
          <w:sz w:val="24"/>
          <w:szCs w:val="24"/>
        </w:rPr>
        <w:t>Να γίνει χρονική αντικατάσταση</w:t>
      </w:r>
      <w:r w:rsidR="00906720">
        <w:rPr>
          <w:rFonts w:ascii="Tahoma" w:eastAsia="Times New Roman" w:hAnsi="Tahoma" w:cs="Tahoma"/>
          <w:sz w:val="24"/>
          <w:szCs w:val="24"/>
        </w:rPr>
        <w:t>:</w:t>
      </w:r>
    </w:p>
    <w:p w:rsidR="00FA631E" w:rsidRPr="00FA631E" w:rsidRDefault="00FA631E" w:rsidP="00FA631E">
      <w:pPr>
        <w:pStyle w:val="a5"/>
        <w:spacing w:after="0" w:line="240" w:lineRule="auto"/>
        <w:ind w:left="0"/>
        <w:rPr>
          <w:rFonts w:ascii="Tahoma" w:eastAsia="Times New Roman" w:hAnsi="Tahoma" w:cs="Tahoma"/>
          <w:sz w:val="24"/>
          <w:szCs w:val="24"/>
        </w:rPr>
      </w:pPr>
    </w:p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858"/>
        <w:gridCol w:w="1904"/>
        <w:gridCol w:w="1782"/>
        <w:gridCol w:w="1984"/>
        <w:gridCol w:w="2205"/>
      </w:tblGrid>
      <w:tr w:rsidR="007B249F" w:rsidRPr="007B249F" w:rsidTr="007B249F">
        <w:trPr>
          <w:trHeight w:val="555"/>
          <w:jc w:val="center"/>
        </w:trPr>
        <w:tc>
          <w:tcPr>
            <w:tcW w:w="1398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ενεστώτας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παρατατικός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μέλλοντας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αόριστος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παρακείμενος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B249F" w:rsidRPr="00FA631E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A631E">
              <w:rPr>
                <w:rFonts w:ascii="Tahoma" w:eastAsia="Times New Roman" w:hAnsi="Tahoma" w:cs="Tahoma"/>
                <w:sz w:val="24"/>
                <w:szCs w:val="24"/>
              </w:rPr>
              <w:t>υπερσυντέλικος</w:t>
            </w:r>
          </w:p>
        </w:tc>
      </w:tr>
      <w:tr w:rsidR="007B249F" w:rsidRPr="007B249F" w:rsidTr="007B249F">
        <w:trPr>
          <w:trHeight w:val="588"/>
          <w:jc w:val="center"/>
        </w:trPr>
        <w:tc>
          <w:tcPr>
            <w:tcW w:w="1398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λύομεν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249F" w:rsidRPr="007B249F" w:rsidTr="007B249F">
        <w:trPr>
          <w:trHeight w:val="588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ἐτάραττες</w:t>
            </w:r>
            <w:proofErr w:type="spellEnd"/>
          </w:p>
        </w:tc>
        <w:tc>
          <w:tcPr>
            <w:tcW w:w="190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249F" w:rsidRPr="007B249F" w:rsidTr="007B249F">
        <w:trPr>
          <w:trHeight w:val="555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ῥάψει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249F" w:rsidRPr="007B249F" w:rsidTr="007B249F">
        <w:trPr>
          <w:trHeight w:val="588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ἐθυσάμεθα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249F" w:rsidRPr="007B249F" w:rsidTr="007B249F">
        <w:trPr>
          <w:trHeight w:val="555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πέπεισθε</w:t>
            </w:r>
            <w:proofErr w:type="spellEnd"/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B249F" w:rsidRPr="007B249F" w:rsidTr="007B249F">
        <w:trPr>
          <w:trHeight w:val="621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B249F" w:rsidRPr="007B249F" w:rsidRDefault="007B249F" w:rsidP="007B249F">
            <w:pPr>
              <w:spacing w:after="0" w:line="240" w:lineRule="auto"/>
              <w:ind w:left="57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B249F">
              <w:rPr>
                <w:rFonts w:ascii="Tahoma" w:eastAsia="Times New Roman" w:hAnsi="Tahoma" w:cs="Tahoma"/>
                <w:sz w:val="24"/>
                <w:szCs w:val="24"/>
              </w:rPr>
              <w:t>ἐγέγραπτο</w:t>
            </w:r>
            <w:proofErr w:type="spellEnd"/>
          </w:p>
        </w:tc>
      </w:tr>
    </w:tbl>
    <w:p w:rsidR="00B20518" w:rsidRPr="007B249F" w:rsidRDefault="00B20518" w:rsidP="00B20518">
      <w:pPr>
        <w:pStyle w:val="a5"/>
        <w:tabs>
          <w:tab w:val="left" w:pos="3060"/>
        </w:tabs>
        <w:jc w:val="both"/>
        <w:rPr>
          <w:rFonts w:ascii="Tahoma" w:eastAsia="Times New Roman" w:hAnsi="Tahoma" w:cs="Tahoma"/>
          <w:sz w:val="24"/>
          <w:szCs w:val="24"/>
        </w:rPr>
      </w:pPr>
    </w:p>
    <w:p w:rsidR="00B20518" w:rsidRPr="00457D4B" w:rsidRDefault="00B20518" w:rsidP="00B20518">
      <w:pPr>
        <w:tabs>
          <w:tab w:val="left" w:pos="1095"/>
        </w:tabs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Σας ευχόμαστε να είστε όλοι καλά, ψύχραιμοι και αισιόδοξοι.</w:t>
      </w:r>
      <w:r w:rsidRPr="00457D4B">
        <w:rPr>
          <w:rFonts w:ascii="Tahoma" w:hAnsi="Tahoma" w:cs="Tahoma"/>
          <w:noProof/>
          <w:sz w:val="24"/>
          <w:szCs w:val="24"/>
        </w:rPr>
        <w:t xml:space="preserve"> </w:t>
      </w:r>
    </w:p>
    <w:p w:rsidR="00B20518" w:rsidRDefault="00B20518" w:rsidP="00B20518">
      <w:pPr>
        <w:tabs>
          <w:tab w:val="left" w:pos="1095"/>
          <w:tab w:val="left" w:pos="3750"/>
          <w:tab w:val="left" w:pos="9240"/>
        </w:tabs>
        <w:rPr>
          <w:rFonts w:ascii="Tahoma" w:hAnsi="Tahoma" w:cs="Tahoma"/>
          <w:i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Καλή και δημιουργική εργασία! </w:t>
      </w:r>
      <w:r w:rsidRPr="00457D4B">
        <w:rPr>
          <w:rFonts w:ascii="Tahoma" w:hAnsi="Tahoma" w:cs="Tahoma"/>
          <w:i/>
          <w:sz w:val="24"/>
          <w:szCs w:val="24"/>
        </w:rPr>
        <w:t>Μας λείπετε…</w:t>
      </w:r>
    </w:p>
    <w:p w:rsidR="00B20518" w:rsidRPr="00B20518" w:rsidRDefault="00B20518" w:rsidP="00B20518">
      <w:pPr>
        <w:tabs>
          <w:tab w:val="left" w:pos="1095"/>
          <w:tab w:val="left" w:pos="3750"/>
          <w:tab w:val="left" w:pos="9240"/>
        </w:tabs>
        <w:rPr>
          <w:rFonts w:ascii="Tahoma" w:hAnsi="Tahoma" w:cs="Tahoma"/>
          <w:sz w:val="24"/>
          <w:szCs w:val="24"/>
        </w:rPr>
      </w:pPr>
      <w:r w:rsidRPr="00B20518">
        <w:rPr>
          <w:rFonts w:ascii="Tahoma" w:hAnsi="Tahoma" w:cs="Tahoma"/>
          <w:sz w:val="24"/>
          <w:szCs w:val="24"/>
        </w:rPr>
        <w:t xml:space="preserve">(Γ1, Γ3) Ι. </w:t>
      </w:r>
      <w:proofErr w:type="spellStart"/>
      <w:r w:rsidRPr="00B20518">
        <w:rPr>
          <w:rFonts w:ascii="Tahoma" w:hAnsi="Tahoma" w:cs="Tahoma"/>
          <w:sz w:val="24"/>
          <w:szCs w:val="24"/>
        </w:rPr>
        <w:t>Τερζοπούλου</w:t>
      </w:r>
      <w:proofErr w:type="spellEnd"/>
      <w:r w:rsidRPr="00B20518">
        <w:rPr>
          <w:rFonts w:ascii="Tahoma" w:hAnsi="Tahoma" w:cs="Tahoma"/>
          <w:sz w:val="24"/>
          <w:szCs w:val="24"/>
        </w:rPr>
        <w:t>: joannaterz@gmail.com</w:t>
      </w:r>
      <w:r w:rsidRPr="00B20518">
        <w:rPr>
          <w:rFonts w:ascii="Tahoma" w:hAnsi="Tahoma" w:cs="Tahoma"/>
          <w:sz w:val="24"/>
          <w:szCs w:val="24"/>
        </w:rPr>
        <w:tab/>
      </w:r>
      <w:r w:rsidRPr="00B20518">
        <w:rPr>
          <w:rFonts w:ascii="Tahoma" w:hAnsi="Tahoma" w:cs="Tahoma"/>
          <w:sz w:val="24"/>
          <w:szCs w:val="24"/>
        </w:rPr>
        <w:tab/>
      </w:r>
    </w:p>
    <w:p w:rsidR="00B20518" w:rsidRPr="00457D4B" w:rsidRDefault="00B20518" w:rsidP="00B2051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Γ2, Γ4</w:t>
      </w:r>
      <w:r w:rsidRPr="00457D4B">
        <w:rPr>
          <w:rFonts w:ascii="Tahoma" w:hAnsi="Tahoma" w:cs="Tahoma"/>
          <w:sz w:val="24"/>
          <w:szCs w:val="24"/>
        </w:rPr>
        <w:t xml:space="preserve">) Ζ. </w:t>
      </w:r>
      <w:proofErr w:type="spellStart"/>
      <w:r w:rsidRPr="00457D4B">
        <w:rPr>
          <w:rFonts w:ascii="Tahoma" w:hAnsi="Tahoma" w:cs="Tahoma"/>
          <w:sz w:val="24"/>
          <w:szCs w:val="24"/>
        </w:rPr>
        <w:t>Βαλκανιώτου</w:t>
      </w:r>
      <w:proofErr w:type="spellEnd"/>
      <w:r w:rsidRPr="00457D4B">
        <w:rPr>
          <w:rFonts w:ascii="Tahoma" w:hAnsi="Tahoma" w:cs="Tahoma"/>
          <w:sz w:val="24"/>
          <w:szCs w:val="24"/>
        </w:rPr>
        <w:t>: zvalkan@gmail.com</w:t>
      </w:r>
    </w:p>
    <w:p w:rsidR="007E237A" w:rsidRPr="007B249F" w:rsidRDefault="00B20518" w:rsidP="00B20518">
      <w:pPr>
        <w:pStyle w:val="a5"/>
        <w:tabs>
          <w:tab w:val="left" w:pos="3060"/>
        </w:tabs>
        <w:jc w:val="both"/>
        <w:rPr>
          <w:rFonts w:ascii="Tahoma" w:eastAsia="Times New Roman" w:hAnsi="Tahoma" w:cs="Tahoma"/>
          <w:sz w:val="24"/>
          <w:szCs w:val="24"/>
        </w:rPr>
      </w:pPr>
      <w:r w:rsidRPr="00457D4B">
        <w:rPr>
          <w:rFonts w:ascii="Tahoma" w:hAnsi="Tahoma" w:cs="Tahoma"/>
          <w:sz w:val="24"/>
          <w:szCs w:val="24"/>
        </w:rPr>
        <w:t xml:space="preserve">           </w:t>
      </w:r>
    </w:p>
    <w:sectPr w:rsidR="007E237A" w:rsidRPr="007B249F" w:rsidSect="00901C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60"/>
    <w:multiLevelType w:val="hybridMultilevel"/>
    <w:tmpl w:val="1AF48CCA"/>
    <w:lvl w:ilvl="0" w:tplc="7812EC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5A69"/>
    <w:multiLevelType w:val="hybridMultilevel"/>
    <w:tmpl w:val="CDC81800"/>
    <w:lvl w:ilvl="0" w:tplc="3C4ED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F58"/>
    <w:rsid w:val="00133F58"/>
    <w:rsid w:val="003A535A"/>
    <w:rsid w:val="00643DC0"/>
    <w:rsid w:val="007B249F"/>
    <w:rsid w:val="007B2B6C"/>
    <w:rsid w:val="007C1CF8"/>
    <w:rsid w:val="007E237A"/>
    <w:rsid w:val="008734F6"/>
    <w:rsid w:val="00901C33"/>
    <w:rsid w:val="00906720"/>
    <w:rsid w:val="00A57D6A"/>
    <w:rsid w:val="00B20518"/>
    <w:rsid w:val="00BC48F7"/>
    <w:rsid w:val="00D8023B"/>
    <w:rsid w:val="00E9294F"/>
    <w:rsid w:val="00F33BBE"/>
    <w:rsid w:val="00F676A6"/>
    <w:rsid w:val="00FA631E"/>
    <w:rsid w:val="00FE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3F58"/>
    <w:rPr>
      <w:color w:val="0000FF"/>
      <w:u w:val="single"/>
    </w:rPr>
  </w:style>
  <w:style w:type="paragraph" w:customStyle="1" w:styleId="ca15j">
    <w:name w:val="ca15j"/>
    <w:basedOn w:val="a"/>
    <w:rsid w:val="0013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6">
    <w:name w:val="ca16"/>
    <w:basedOn w:val="a"/>
    <w:rsid w:val="0013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7C1CF8"/>
    <w:rPr>
      <w:color w:val="800080" w:themeColor="followedHyperlink"/>
      <w:u w:val="single"/>
    </w:rPr>
  </w:style>
  <w:style w:type="character" w:styleId="a3">
    <w:name w:val="Emphasis"/>
    <w:uiPriority w:val="20"/>
    <w:qFormat/>
    <w:rsid w:val="00643DC0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64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3D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Parakeimenos-af-bar.htm" TargetMode="External"/><Relationship Id="rId13" Type="http://schemas.openxmlformats.org/officeDocument/2006/relationships/hyperlink" Target="http://users.sch.gr/ipap/Ellinikos%20Politismos/Yliko/Theoria%20arxaia/2askiseis/EyktikiMFdexomai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users.sch.gr/ipap/Ellinikos%20Politismos/Yliko/Theoria%20arxaia/metafraseis%20b%20gym/F.Mtfr/MesiFoniLyomai.pdf" TargetMode="External"/><Relationship Id="rId12" Type="http://schemas.openxmlformats.org/officeDocument/2006/relationships/hyperlink" Target="http://users.sch.gr/ipap/Ellinikos%20Politismos/Yliko/Theoria%20arxaia/2askiseis/YpotaktikiMesis.Sxoliki13.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ipap/Ellinikos%20Politismos/Yliko/Theoria%20arxaia/metafraseis%20b%20gym/F.Mtfr/EnergitikiFoniLyo.pdf" TargetMode="External"/><Relationship Id="rId11" Type="http://schemas.openxmlformats.org/officeDocument/2006/relationships/hyperlink" Target="http://users.sch.gr/ipap/Ellinikos%20Politismos/Yliko/Theoria%20arxaia/2askiseis/c08/c01-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ers.sch.gr/ipap/Ellinikos%20Politismos/Yliko/Theoria%20arxaia/2askiseis/a18/a18-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s.sch.gr/ipap/Ellinikos%20Politismos/Yliko/askisis%20arxaia/antikatastasi.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D70F-EE39-4283-9033-4071B08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2020-03-30T17:06:00Z</dcterms:created>
  <dcterms:modified xsi:type="dcterms:W3CDTF">2020-04-02T13:31:00Z</dcterms:modified>
</cp:coreProperties>
</file>