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E2" w:rsidRDefault="00921AE2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  <w:r w:rsidRPr="00976EC6">
        <w:rPr>
          <w:rFonts w:ascii="Tahoma" w:eastAsiaTheme="minorHAnsi" w:hAnsi="Tahoma" w:cs="Tahoma"/>
          <w:lang w:eastAsia="en-US"/>
        </w:rPr>
        <w:t>Αγαπημένα μας παιδιά,</w:t>
      </w:r>
    </w:p>
    <w:p w:rsidR="003A61E7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Μετά από την ανάγνωση κειμένων και τις εργασίες δημιουργικής γραφής, ήρθε η ώρα της …καλλιτεχνίας και της τέχνης!</w:t>
      </w:r>
    </w:p>
    <w:p w:rsidR="003A61E7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Το ζητούμενο αυτή τη φορά είναι το εξής:</w:t>
      </w:r>
    </w:p>
    <w:p w:rsidR="003A61E7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Παρουσιάστε με (σύντομο) ποιητικό λόγο (</w:t>
      </w:r>
      <w:r w:rsidR="00197BDC">
        <w:rPr>
          <w:rFonts w:ascii="Tahoma" w:eastAsiaTheme="minorHAnsi" w:hAnsi="Tahoma" w:cs="Tahoma"/>
          <w:lang w:eastAsia="en-US"/>
        </w:rPr>
        <w:t>χ</w:t>
      </w:r>
      <w:r w:rsidR="00CA65C8">
        <w:rPr>
          <w:rFonts w:ascii="Tahoma" w:eastAsiaTheme="minorHAnsi" w:hAnsi="Tahoma" w:cs="Tahoma"/>
          <w:lang w:eastAsia="en-US"/>
        </w:rPr>
        <w:t>α</w:t>
      </w:r>
      <w:r w:rsidR="00197BDC">
        <w:rPr>
          <w:rFonts w:ascii="Tahoma" w:eastAsiaTheme="minorHAnsi" w:hAnsi="Tahoma" w:cs="Tahoma"/>
          <w:lang w:eastAsia="en-US"/>
        </w:rPr>
        <w:t>ϊκού</w:t>
      </w:r>
      <w:r>
        <w:rPr>
          <w:rFonts w:ascii="Tahoma" w:eastAsiaTheme="minorHAnsi" w:hAnsi="Tahoma" w:cs="Tahoma"/>
          <w:lang w:eastAsia="en-US"/>
        </w:rPr>
        <w:t>, ομοιοκατάληκτα ή ανομοιοκατάληκτα στιχάκια, με μέτρο ή χωρίς) κάτι που εύχεστε για τον εαυτό σας, την οικογένειά σας, τους φίλους σας, ή όλο τον κόσμο στην παρούσα χρονική στιγμή. Οπωσδήποτε θα λάβετε υπόψη σας τις ιδιότυπες συνθήκες, τις οποίες όλοι μας βιώνουμε και τα συναισθήματα που η πραγματικότητα αυτή σας προκαλεί.</w:t>
      </w:r>
    </w:p>
    <w:p w:rsidR="003A61E7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Στη συνέχει</w:t>
      </w:r>
      <w:r w:rsidR="00376BAF">
        <w:rPr>
          <w:rFonts w:ascii="Tahoma" w:eastAsiaTheme="minorHAnsi" w:hAnsi="Tahoma" w:cs="Tahoma"/>
          <w:lang w:eastAsia="en-US"/>
        </w:rPr>
        <w:t>α</w:t>
      </w:r>
      <w:r>
        <w:rPr>
          <w:rFonts w:ascii="Tahoma" w:eastAsiaTheme="minorHAnsi" w:hAnsi="Tahoma" w:cs="Tahoma"/>
          <w:lang w:eastAsia="en-US"/>
        </w:rPr>
        <w:t xml:space="preserve">, διαλέξτε τα πιο </w:t>
      </w:r>
      <w:r w:rsidR="00197BDC">
        <w:rPr>
          <w:rFonts w:ascii="Tahoma" w:eastAsiaTheme="minorHAnsi" w:hAnsi="Tahoma" w:cs="Tahoma"/>
          <w:lang w:eastAsia="en-US"/>
        </w:rPr>
        <w:t>φωτεινά</w:t>
      </w:r>
      <w:r>
        <w:rPr>
          <w:rFonts w:ascii="Tahoma" w:eastAsiaTheme="minorHAnsi" w:hAnsi="Tahoma" w:cs="Tahoma"/>
          <w:lang w:eastAsia="en-US"/>
        </w:rPr>
        <w:t>, ζωηρά και χαρούμενα χρώματα μολυβιών, μαρκαδόρων, χαρτονιών. Πάρτε ψαλίδι και κόλ</w:t>
      </w:r>
      <w:r w:rsidR="00A85A39">
        <w:rPr>
          <w:rFonts w:ascii="Tahoma" w:eastAsiaTheme="minorHAnsi" w:hAnsi="Tahoma" w:cs="Tahoma"/>
          <w:lang w:eastAsia="en-US"/>
        </w:rPr>
        <w:t>λ</w:t>
      </w:r>
      <w:r>
        <w:rPr>
          <w:rFonts w:ascii="Tahoma" w:eastAsiaTheme="minorHAnsi" w:hAnsi="Tahoma" w:cs="Tahoma"/>
          <w:lang w:eastAsia="en-US"/>
        </w:rPr>
        <w:t>α και δημιουργ</w:t>
      </w:r>
      <w:r w:rsidR="00A85A39">
        <w:rPr>
          <w:rFonts w:ascii="Tahoma" w:eastAsiaTheme="minorHAnsi" w:hAnsi="Tahoma" w:cs="Tahoma"/>
          <w:lang w:eastAsia="en-US"/>
        </w:rPr>
        <w:t>εί</w:t>
      </w:r>
      <w:r>
        <w:rPr>
          <w:rFonts w:ascii="Tahoma" w:eastAsiaTheme="minorHAnsi" w:hAnsi="Tahoma" w:cs="Tahoma"/>
          <w:lang w:eastAsia="en-US"/>
        </w:rPr>
        <w:t>στε μια πολύχρωμη πεταλούδα. Όσο μεγαλύτερη, τόσο το καλύτερο!!!</w:t>
      </w:r>
      <w:r w:rsidR="00197BDC">
        <w:rPr>
          <w:rFonts w:ascii="Tahoma" w:eastAsiaTheme="minorHAnsi" w:hAnsi="Tahoma" w:cs="Tahoma"/>
          <w:lang w:eastAsia="en-US"/>
        </w:rPr>
        <w:t xml:space="preserve">. Στα φτερά της θα γράψετε με όμορφα και </w:t>
      </w:r>
      <w:r w:rsidR="00197BDC" w:rsidRPr="003C4467">
        <w:rPr>
          <w:rFonts w:ascii="Tahoma" w:eastAsiaTheme="minorHAnsi" w:hAnsi="Tahoma" w:cs="Tahoma"/>
          <w:u w:val="single"/>
          <w:lang w:eastAsia="en-US"/>
        </w:rPr>
        <w:t>ευανάγνωστα γράμματα</w:t>
      </w:r>
      <w:r w:rsidR="00197BDC">
        <w:rPr>
          <w:rFonts w:ascii="Tahoma" w:eastAsiaTheme="minorHAnsi" w:hAnsi="Tahoma" w:cs="Tahoma"/>
          <w:lang w:eastAsia="en-US"/>
        </w:rPr>
        <w:t xml:space="preserve"> την ευχή σας</w:t>
      </w:r>
      <w:r w:rsidR="002C3394">
        <w:rPr>
          <w:rFonts w:ascii="Tahoma" w:eastAsiaTheme="minorHAnsi" w:hAnsi="Tahoma" w:cs="Tahoma"/>
          <w:lang w:eastAsia="en-US"/>
        </w:rPr>
        <w:t xml:space="preserve"> και θα την αφήσετε να …πετάξει</w:t>
      </w:r>
    </w:p>
    <w:p w:rsidR="003C446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Φωτογραφ</w:t>
      </w:r>
      <w:r w:rsidR="002C3394">
        <w:rPr>
          <w:rFonts w:ascii="Tahoma" w:eastAsiaTheme="minorHAnsi" w:hAnsi="Tahoma" w:cs="Tahoma"/>
          <w:lang w:eastAsia="en-US"/>
        </w:rPr>
        <w:t>ί</w:t>
      </w:r>
      <w:r>
        <w:rPr>
          <w:rFonts w:ascii="Tahoma" w:eastAsiaTheme="minorHAnsi" w:hAnsi="Tahoma" w:cs="Tahoma"/>
          <w:lang w:eastAsia="en-US"/>
        </w:rPr>
        <w:t>στε το έργο σας και στείλτε το σε μας με τον γνωστό πια τρόπο. (</w:t>
      </w:r>
      <w:r w:rsidRPr="00976EC6">
        <w:rPr>
          <w:rFonts w:ascii="Tahoma" w:hAnsi="Tahoma" w:cs="Tahoma"/>
        </w:rPr>
        <w:t xml:space="preserve">Β1, Β3: </w:t>
      </w:r>
      <w:hyperlink r:id="rId7" w:history="1">
        <w:r w:rsidRPr="00976EC6">
          <w:rPr>
            <w:rStyle w:val="-"/>
            <w:rFonts w:ascii="Tahoma" w:hAnsi="Tahoma" w:cs="Tahoma"/>
            <w:lang w:val="en-US"/>
          </w:rPr>
          <w:t>foteino</w:t>
        </w:r>
        <w:r w:rsidRPr="00976EC6">
          <w:rPr>
            <w:rStyle w:val="-"/>
            <w:rFonts w:ascii="Tahoma" w:hAnsi="Tahoma" w:cs="Tahoma"/>
          </w:rPr>
          <w:t>@</w:t>
        </w:r>
        <w:r w:rsidRPr="00976EC6">
          <w:rPr>
            <w:rStyle w:val="-"/>
            <w:rFonts w:ascii="Tahoma" w:hAnsi="Tahoma" w:cs="Tahoma"/>
            <w:lang w:val="en-US"/>
          </w:rPr>
          <w:t>gmail</w:t>
        </w:r>
        <w:r w:rsidRPr="00976EC6">
          <w:rPr>
            <w:rStyle w:val="-"/>
            <w:rFonts w:ascii="Tahoma" w:hAnsi="Tahoma" w:cs="Tahoma"/>
          </w:rPr>
          <w:t>.</w:t>
        </w:r>
        <w:r w:rsidRPr="00976EC6">
          <w:rPr>
            <w:rStyle w:val="-"/>
            <w:rFonts w:ascii="Tahoma" w:hAnsi="Tahoma" w:cs="Tahoma"/>
            <w:lang w:val="en-US"/>
          </w:rPr>
          <w:t>com</w:t>
        </w:r>
      </w:hyperlink>
      <w:r w:rsidRPr="00976EC6">
        <w:rPr>
          <w:rFonts w:ascii="Tahoma" w:hAnsi="Tahoma" w:cs="Tahoma"/>
        </w:rPr>
        <w:t xml:space="preserve">  και Β2, Β4: </w:t>
      </w:r>
      <w:hyperlink r:id="rId8" w:history="1">
        <w:r w:rsidRPr="00976EC6">
          <w:rPr>
            <w:rStyle w:val="-"/>
            <w:rFonts w:ascii="Tahoma" w:hAnsi="Tahoma" w:cs="Tahoma"/>
            <w:lang w:val="en-US"/>
          </w:rPr>
          <w:t>adoniadikaia</w:t>
        </w:r>
        <w:r w:rsidRPr="00976EC6">
          <w:rPr>
            <w:rStyle w:val="-"/>
            <w:rFonts w:ascii="Tahoma" w:hAnsi="Tahoma" w:cs="Tahoma"/>
          </w:rPr>
          <w:t>@</w:t>
        </w:r>
        <w:r w:rsidRPr="00976EC6">
          <w:rPr>
            <w:rStyle w:val="-"/>
            <w:rFonts w:ascii="Tahoma" w:hAnsi="Tahoma" w:cs="Tahoma"/>
            <w:lang w:val="en-US"/>
          </w:rPr>
          <w:t>gmail</w:t>
        </w:r>
        <w:r w:rsidRPr="00976EC6">
          <w:rPr>
            <w:rStyle w:val="-"/>
            <w:rFonts w:ascii="Tahoma" w:hAnsi="Tahoma" w:cs="Tahoma"/>
          </w:rPr>
          <w:t>.</w:t>
        </w:r>
        <w:r w:rsidRPr="00976EC6">
          <w:rPr>
            <w:rStyle w:val="-"/>
            <w:rFonts w:ascii="Tahoma" w:hAnsi="Tahoma" w:cs="Tahoma"/>
            <w:lang w:val="en-US"/>
          </w:rPr>
          <w:t>com</w:t>
        </w:r>
      </w:hyperlink>
      <w:r>
        <w:rPr>
          <w:rFonts w:ascii="Tahoma" w:hAnsi="Tahoma" w:cs="Tahoma"/>
        </w:rPr>
        <w:t xml:space="preserve"> ). 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Έχετε προθεσμία </w:t>
      </w:r>
      <w:r w:rsidRPr="003C4467">
        <w:rPr>
          <w:rFonts w:ascii="Tahoma" w:hAnsi="Tahoma" w:cs="Tahoma"/>
          <w:b/>
          <w:u w:val="single"/>
        </w:rPr>
        <w:t>μέχρι την</w:t>
      </w:r>
      <w:r w:rsidR="003C4467" w:rsidRPr="003C4467">
        <w:rPr>
          <w:rFonts w:ascii="Tahoma" w:hAnsi="Tahoma" w:cs="Tahoma"/>
          <w:b/>
          <w:u w:val="single"/>
        </w:rPr>
        <w:t xml:space="preserve"> Τρίτη 7 Απριλίου 2020</w:t>
      </w:r>
      <w:r w:rsidR="003C4467">
        <w:rPr>
          <w:rFonts w:ascii="Tahoma" w:hAnsi="Tahoma" w:cs="Tahoma"/>
          <w:b/>
          <w:u w:val="single"/>
        </w:rPr>
        <w:t>.</w:t>
      </w:r>
    </w:p>
    <w:p w:rsidR="003C4467" w:rsidRDefault="003C446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‘Όταν – με το </w:t>
      </w:r>
      <w:r w:rsidR="003C4467">
        <w:rPr>
          <w:rFonts w:ascii="Tahoma" w:hAnsi="Tahoma" w:cs="Tahoma"/>
        </w:rPr>
        <w:t>καλό</w:t>
      </w:r>
      <w:r>
        <w:rPr>
          <w:rFonts w:ascii="Tahoma" w:hAnsi="Tahoma" w:cs="Tahoma"/>
        </w:rPr>
        <w:t xml:space="preserve"> – επιστρέψουμε στο σχολείο, οι πεταλούδες σας θα …ξαναπετάξουν και θα στολίσουν τους τοίχους της τάξης σας. Θα ακολουθήσει διαγωνισμός και θα δοθούν βραβεία για τις πιο όμορφες πεταλούδες – ευχές!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κ. Φωτεινοπούλου σας στέλνει τη δική της πεταλούδα</w:t>
      </w:r>
      <w:r w:rsidR="003C4467">
        <w:rPr>
          <w:rFonts w:ascii="Tahoma" w:hAnsi="Tahoma" w:cs="Tahoma"/>
        </w:rPr>
        <w:t xml:space="preserve">. Η κ. Δικαιάκου θα την φτιάξει ταυτόχρονα με </w:t>
      </w:r>
      <w:r>
        <w:rPr>
          <w:rFonts w:ascii="Tahoma" w:hAnsi="Tahoma" w:cs="Tahoma"/>
        </w:rPr>
        <w:t>σας!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‘Όλα τα έργα που θα στείλετε, θα τα συγκεντρώσουμε σε ένα αρχείο και θα το στείλουμε σε όλους σας. 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Είμαστε σίγουρες ότι θα ανταποκριθείτε και σ΄ αυτή τη δραστηριότητα με συνέπεια και κυρίως με μεράκι!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Βάλτε όλη σας την καλλιτεχνική διάθεση και …δημιουργ</w:t>
      </w:r>
      <w:r w:rsidR="00A85A39">
        <w:rPr>
          <w:rFonts w:ascii="Tahoma" w:hAnsi="Tahoma" w:cs="Tahoma"/>
        </w:rPr>
        <w:t>εί</w:t>
      </w:r>
      <w:r>
        <w:rPr>
          <w:rFonts w:ascii="Tahoma" w:hAnsi="Tahoma" w:cs="Tahoma"/>
        </w:rPr>
        <w:t xml:space="preserve">στε!!! </w:t>
      </w:r>
    </w:p>
    <w:p w:rsidR="008A4C37" w:rsidRDefault="008A4C37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Στην εργασία αυτή μπορούν να συμμετέχουν και τα αδέρφια σας, αλλά και οι γονείς σας, δημιουργώντας τις δικές τους πεταλούδες ή βοηθώντας σας (αν φυσικά </w:t>
      </w:r>
      <w:r w:rsidR="004D6776">
        <w:rPr>
          <w:rFonts w:ascii="Tahoma" w:hAnsi="Tahoma" w:cs="Tahoma"/>
        </w:rPr>
        <w:t>έχουν</w:t>
      </w:r>
      <w:r>
        <w:rPr>
          <w:rFonts w:ascii="Tahoma" w:hAnsi="Tahoma" w:cs="Tahoma"/>
        </w:rPr>
        <w:t xml:space="preserve"> τη διάθεση)!!!</w:t>
      </w:r>
    </w:p>
    <w:p w:rsidR="004D6776" w:rsidRDefault="004D6776" w:rsidP="008A4C37">
      <w:pPr>
        <w:tabs>
          <w:tab w:val="left" w:pos="-709"/>
        </w:tabs>
        <w:spacing w:after="0" w:line="360" w:lineRule="auto"/>
        <w:ind w:left="-851" w:right="-766" w:firstLine="709"/>
        <w:jc w:val="both"/>
        <w:rPr>
          <w:rFonts w:ascii="Tahoma" w:hAnsi="Tahoma" w:cs="Tahoma"/>
        </w:rPr>
      </w:pPr>
    </w:p>
    <w:p w:rsidR="004D6776" w:rsidRDefault="004D6776" w:rsidP="004D6776">
      <w:pPr>
        <w:tabs>
          <w:tab w:val="left" w:pos="-993"/>
          <w:tab w:val="left" w:pos="-709"/>
        </w:tabs>
        <w:spacing w:after="0" w:line="360" w:lineRule="auto"/>
        <w:ind w:left="-993" w:right="-766" w:firstLine="709"/>
        <w:jc w:val="both"/>
        <w:rPr>
          <w:rFonts w:ascii="Tahoma" w:hAnsi="Tahoma" w:cs="Tahoma"/>
        </w:rPr>
      </w:pPr>
      <w:r w:rsidRPr="00976EC6">
        <w:rPr>
          <w:rFonts w:ascii="Tahoma" w:hAnsi="Tahoma" w:cs="Tahoma"/>
        </w:rPr>
        <w:t>Δεν χρειάζεται να σας πούμε για άλλη μια φορά πόσο μας λείπετε…</w:t>
      </w:r>
      <w:r w:rsidRPr="004D6776">
        <w:rPr>
          <w:rFonts w:ascii="Tahoma" w:hAnsi="Tahoma" w:cs="Tahoma"/>
        </w:rPr>
        <w:t xml:space="preserve"> </w:t>
      </w:r>
    </w:p>
    <w:p w:rsidR="004D6776" w:rsidRPr="00976EC6" w:rsidRDefault="004D6776" w:rsidP="004D6776">
      <w:pPr>
        <w:tabs>
          <w:tab w:val="left" w:pos="-993"/>
          <w:tab w:val="left" w:pos="-709"/>
        </w:tabs>
        <w:spacing w:after="0" w:line="360" w:lineRule="auto"/>
        <w:ind w:left="-993" w:right="-766" w:firstLine="709"/>
        <w:jc w:val="both"/>
        <w:rPr>
          <w:rFonts w:ascii="Tahoma" w:hAnsi="Tahoma" w:cs="Tahoma"/>
        </w:rPr>
      </w:pPr>
      <w:r w:rsidRPr="00976EC6">
        <w:rPr>
          <w:rFonts w:ascii="Tahoma" w:hAnsi="Tahoma" w:cs="Tahoma"/>
        </w:rPr>
        <w:t>Αντωνία Δικαιάκου – Χαρά Φωτεινοπούλου</w:t>
      </w:r>
    </w:p>
    <w:p w:rsidR="008A4C37" w:rsidRDefault="008A4C3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</w:p>
    <w:p w:rsidR="003A61E7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</w:p>
    <w:p w:rsidR="004D6776" w:rsidRPr="00976EC6" w:rsidRDefault="004D6776" w:rsidP="004D6776">
      <w:pPr>
        <w:tabs>
          <w:tab w:val="left" w:pos="-993"/>
          <w:tab w:val="left" w:pos="-709"/>
        </w:tabs>
        <w:spacing w:after="0" w:line="360" w:lineRule="auto"/>
        <w:ind w:left="-993" w:right="-766" w:firstLine="709"/>
        <w:jc w:val="both"/>
        <w:rPr>
          <w:rFonts w:ascii="Tahoma" w:hAnsi="Tahoma" w:cs="Tahoma"/>
        </w:rPr>
      </w:pPr>
      <w:r w:rsidRPr="00976EC6">
        <w:rPr>
          <w:rFonts w:ascii="Tahoma" w:hAnsi="Tahoma" w:cs="Tahoma"/>
        </w:rPr>
        <w:t>Υ.Γ. Για οτιδήποτε χρειαστείτε είμαστε πάντα διαθέσιμες (το ξέρετε άλλωστε!) και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στα κοινωνικά δίκτυα (</w:t>
      </w:r>
      <w:r w:rsidRPr="00976EC6">
        <w:rPr>
          <w:rFonts w:ascii="Tahoma" w:hAnsi="Tahoma" w:cs="Tahoma"/>
          <w:lang w:val="en-US"/>
        </w:rPr>
        <w:t>messenger</w:t>
      </w:r>
      <w:r w:rsidRPr="00976EC6">
        <w:rPr>
          <w:rFonts w:ascii="Tahoma" w:hAnsi="Tahoma" w:cs="Tahoma"/>
        </w:rPr>
        <w:t xml:space="preserve">, </w:t>
      </w:r>
      <w:r w:rsidRPr="00976EC6">
        <w:rPr>
          <w:rFonts w:ascii="Tahoma" w:hAnsi="Tahoma" w:cs="Tahoma"/>
          <w:lang w:val="en-US"/>
        </w:rPr>
        <w:t>Instagram</w:t>
      </w:r>
      <w:r w:rsidRPr="00976EC6">
        <w:rPr>
          <w:rFonts w:ascii="Tahoma" w:hAnsi="Tahoma" w:cs="Tahoma"/>
        </w:rPr>
        <w:t xml:space="preserve"> κλπ)!</w:t>
      </w:r>
    </w:p>
    <w:p w:rsidR="003A61E7" w:rsidRPr="00976EC6" w:rsidRDefault="003A61E7" w:rsidP="00976EC6">
      <w:pPr>
        <w:tabs>
          <w:tab w:val="left" w:pos="-993"/>
        </w:tabs>
        <w:spacing w:after="0" w:line="360" w:lineRule="auto"/>
        <w:ind w:left="-992" w:right="-766" w:firstLine="709"/>
        <w:jc w:val="both"/>
        <w:rPr>
          <w:rFonts w:ascii="Tahoma" w:eastAsiaTheme="minorHAnsi" w:hAnsi="Tahoma" w:cs="Tahoma"/>
          <w:lang w:eastAsia="en-US"/>
        </w:rPr>
      </w:pPr>
    </w:p>
    <w:p w:rsidR="004D6776" w:rsidRDefault="004D6776" w:rsidP="004D6776">
      <w:pPr>
        <w:tabs>
          <w:tab w:val="left" w:pos="-993"/>
          <w:tab w:val="left" w:pos="-709"/>
        </w:tabs>
        <w:spacing w:after="0" w:line="360" w:lineRule="auto"/>
        <w:ind w:left="-993" w:right="-766" w:firstLine="709"/>
        <w:jc w:val="both"/>
        <w:rPr>
          <w:rFonts w:ascii="Tahoma" w:hAnsi="Tahoma" w:cs="Tahoma"/>
        </w:rPr>
      </w:pPr>
    </w:p>
    <w:p w:rsidR="00921AE2" w:rsidRPr="00976EC6" w:rsidRDefault="00F05B95" w:rsidP="00976EC6">
      <w:pPr>
        <w:tabs>
          <w:tab w:val="left" w:pos="-709"/>
        </w:tabs>
        <w:spacing w:after="0" w:line="360" w:lineRule="auto"/>
        <w:ind w:left="-720" w:right="-766" w:firstLine="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274310" cy="3956050"/>
            <wp:effectExtent l="19050" t="0" r="2540" b="0"/>
            <wp:docPr id="1" name="0 - Εικόνα" descr="91697327_838137896689146_781658843285920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97327_838137896689146_781658843285920153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95" w:rsidRDefault="00F05B95" w:rsidP="00C2264F">
      <w:pPr>
        <w:pStyle w:val="Web"/>
        <w:shd w:val="clear" w:color="auto" w:fill="FFFFFF"/>
        <w:tabs>
          <w:tab w:val="left" w:pos="-709"/>
        </w:tabs>
        <w:spacing w:before="0" w:beforeAutospacing="0" w:after="0" w:afterAutospacing="0" w:line="360" w:lineRule="auto"/>
        <w:ind w:left="-709" w:right="-766" w:firstLine="709"/>
        <w:jc w:val="right"/>
        <w:rPr>
          <w:rFonts w:ascii="Tahoma" w:hAnsi="Tahoma" w:cs="Tahoma"/>
          <w:color w:val="222222"/>
          <w:sz w:val="22"/>
          <w:szCs w:val="22"/>
        </w:rPr>
      </w:pPr>
    </w:p>
    <w:p w:rsidR="00F05B95" w:rsidRDefault="00F05B95" w:rsidP="00C2264F">
      <w:pPr>
        <w:pStyle w:val="Web"/>
        <w:shd w:val="clear" w:color="auto" w:fill="FFFFFF"/>
        <w:tabs>
          <w:tab w:val="left" w:pos="-709"/>
        </w:tabs>
        <w:spacing w:before="0" w:beforeAutospacing="0" w:after="0" w:afterAutospacing="0" w:line="360" w:lineRule="auto"/>
        <w:ind w:left="-709" w:right="-766" w:firstLine="709"/>
        <w:jc w:val="right"/>
        <w:rPr>
          <w:rFonts w:ascii="Tahoma" w:hAnsi="Tahoma" w:cs="Tahoma"/>
          <w:color w:val="222222"/>
          <w:sz w:val="22"/>
          <w:szCs w:val="22"/>
        </w:rPr>
      </w:pPr>
    </w:p>
    <w:p w:rsidR="00C2264F" w:rsidRDefault="00C2264F" w:rsidP="00C2264F">
      <w:pPr>
        <w:pStyle w:val="Web"/>
        <w:shd w:val="clear" w:color="auto" w:fill="FFFFFF"/>
        <w:tabs>
          <w:tab w:val="left" w:pos="-709"/>
        </w:tabs>
        <w:spacing w:before="0" w:beforeAutospacing="0" w:after="0" w:afterAutospacing="0" w:line="360" w:lineRule="auto"/>
        <w:ind w:left="-709" w:right="-766" w:firstLine="709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8</w:t>
      </w:r>
      <w:r w:rsidRPr="00C2264F">
        <w:rPr>
          <w:rFonts w:ascii="Tahoma" w:hAnsi="Tahoma" w:cs="Tahoma"/>
          <w:color w:val="222222"/>
          <w:sz w:val="22"/>
          <w:szCs w:val="22"/>
          <w:vertAlign w:val="superscript"/>
        </w:rPr>
        <w:t>ο</w:t>
      </w:r>
      <w:r>
        <w:rPr>
          <w:rFonts w:ascii="Tahoma" w:hAnsi="Tahoma" w:cs="Tahoma"/>
          <w:color w:val="222222"/>
          <w:sz w:val="22"/>
          <w:szCs w:val="22"/>
        </w:rPr>
        <w:t xml:space="preserve"> Γυμνάσιο Νέας Σμύρνης</w:t>
      </w:r>
    </w:p>
    <w:p w:rsidR="00C2264F" w:rsidRPr="00976EC6" w:rsidRDefault="006212F9" w:rsidP="00C2264F">
      <w:pPr>
        <w:pStyle w:val="Web"/>
        <w:shd w:val="clear" w:color="auto" w:fill="FFFFFF"/>
        <w:tabs>
          <w:tab w:val="left" w:pos="-709"/>
        </w:tabs>
        <w:spacing w:before="0" w:beforeAutospacing="0" w:after="0" w:afterAutospacing="0" w:line="360" w:lineRule="auto"/>
        <w:ind w:left="-709" w:right="-766" w:firstLine="709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2- 4 </w:t>
      </w:r>
      <w:r w:rsidR="00C2264F">
        <w:rPr>
          <w:rFonts w:ascii="Tahoma" w:hAnsi="Tahoma" w:cs="Tahoma"/>
          <w:color w:val="222222"/>
          <w:sz w:val="22"/>
          <w:szCs w:val="22"/>
        </w:rPr>
        <w:t>-2020</w:t>
      </w:r>
    </w:p>
    <w:p w:rsidR="00976EC6" w:rsidRPr="00976EC6" w:rsidRDefault="00976EC6" w:rsidP="00976EC6">
      <w:pPr>
        <w:shd w:val="clear" w:color="auto" w:fill="FFFFFF"/>
        <w:tabs>
          <w:tab w:val="left" w:pos="-709"/>
        </w:tabs>
        <w:spacing w:after="0" w:line="360" w:lineRule="auto"/>
        <w:ind w:left="-709" w:right="-766" w:firstLine="709"/>
        <w:jc w:val="both"/>
        <w:rPr>
          <w:rFonts w:ascii="Tahoma" w:eastAsia="Times New Roman" w:hAnsi="Tahoma" w:cs="Tahoma"/>
          <w:color w:val="464646"/>
        </w:rPr>
      </w:pPr>
    </w:p>
    <w:p w:rsidR="0015342A" w:rsidRPr="00976EC6" w:rsidRDefault="0015342A" w:rsidP="00976EC6">
      <w:pPr>
        <w:tabs>
          <w:tab w:val="left" w:pos="-709"/>
        </w:tabs>
        <w:spacing w:after="0" w:line="360" w:lineRule="auto"/>
        <w:ind w:left="-709" w:right="-766" w:firstLine="709"/>
        <w:jc w:val="both"/>
        <w:rPr>
          <w:rFonts w:ascii="Tahoma" w:hAnsi="Tahoma" w:cs="Tahoma"/>
          <w:u w:val="single"/>
        </w:rPr>
      </w:pPr>
    </w:p>
    <w:sectPr w:rsidR="0015342A" w:rsidRPr="00976EC6" w:rsidSect="00F05B95">
      <w:footerReference w:type="default" r:id="rId10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A0" w:rsidRDefault="000619A0" w:rsidP="00976EC6">
      <w:pPr>
        <w:spacing w:after="0" w:line="240" w:lineRule="auto"/>
      </w:pPr>
      <w:r>
        <w:separator/>
      </w:r>
    </w:p>
  </w:endnote>
  <w:endnote w:type="continuationSeparator" w:id="1">
    <w:p w:rsidR="000619A0" w:rsidRDefault="000619A0" w:rsidP="0097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51154"/>
      <w:docPartObj>
        <w:docPartGallery w:val="Page Numbers (Bottom of Page)"/>
        <w:docPartUnique/>
      </w:docPartObj>
    </w:sdtPr>
    <w:sdtContent>
      <w:p w:rsidR="008A4C37" w:rsidRDefault="002837D3">
        <w:pPr>
          <w:pStyle w:val="a5"/>
          <w:jc w:val="center"/>
        </w:pPr>
        <w:fldSimple w:instr=" PAGE   \* MERGEFORMAT ">
          <w:r w:rsidR="002C3394">
            <w:rPr>
              <w:noProof/>
            </w:rPr>
            <w:t>1</w:t>
          </w:r>
        </w:fldSimple>
      </w:p>
    </w:sdtContent>
  </w:sdt>
  <w:p w:rsidR="008A4C37" w:rsidRDefault="008A4C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A0" w:rsidRDefault="000619A0" w:rsidP="00976EC6">
      <w:pPr>
        <w:spacing w:after="0" w:line="240" w:lineRule="auto"/>
      </w:pPr>
      <w:r>
        <w:separator/>
      </w:r>
    </w:p>
  </w:footnote>
  <w:footnote w:type="continuationSeparator" w:id="1">
    <w:p w:rsidR="000619A0" w:rsidRDefault="000619A0" w:rsidP="0097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41"/>
    <w:multiLevelType w:val="hybridMultilevel"/>
    <w:tmpl w:val="4E8A8C8E"/>
    <w:lvl w:ilvl="0" w:tplc="0408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">
    <w:nsid w:val="34D462F7"/>
    <w:multiLevelType w:val="hybridMultilevel"/>
    <w:tmpl w:val="788E7F7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014B62"/>
    <w:multiLevelType w:val="hybridMultilevel"/>
    <w:tmpl w:val="A984CB3E"/>
    <w:lvl w:ilvl="0" w:tplc="BF0CB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AE2"/>
    <w:rsid w:val="00004AA0"/>
    <w:rsid w:val="000619A0"/>
    <w:rsid w:val="00067DCB"/>
    <w:rsid w:val="000736C2"/>
    <w:rsid w:val="0013131E"/>
    <w:rsid w:val="0015342A"/>
    <w:rsid w:val="00163DA1"/>
    <w:rsid w:val="00197BDC"/>
    <w:rsid w:val="001A0BD2"/>
    <w:rsid w:val="001F4674"/>
    <w:rsid w:val="00272064"/>
    <w:rsid w:val="002814F2"/>
    <w:rsid w:val="002837D3"/>
    <w:rsid w:val="002C3394"/>
    <w:rsid w:val="002F4168"/>
    <w:rsid w:val="00376BAF"/>
    <w:rsid w:val="003A61E7"/>
    <w:rsid w:val="003C4467"/>
    <w:rsid w:val="00436801"/>
    <w:rsid w:val="00462EA2"/>
    <w:rsid w:val="004D6776"/>
    <w:rsid w:val="0051163F"/>
    <w:rsid w:val="006043DE"/>
    <w:rsid w:val="006212F9"/>
    <w:rsid w:val="00656F84"/>
    <w:rsid w:val="006942CC"/>
    <w:rsid w:val="00707E5C"/>
    <w:rsid w:val="007379CF"/>
    <w:rsid w:val="008A4C37"/>
    <w:rsid w:val="008E32A9"/>
    <w:rsid w:val="00921AE2"/>
    <w:rsid w:val="00976EC6"/>
    <w:rsid w:val="00A85A39"/>
    <w:rsid w:val="00AB31B1"/>
    <w:rsid w:val="00B118A4"/>
    <w:rsid w:val="00B44B0A"/>
    <w:rsid w:val="00B833DC"/>
    <w:rsid w:val="00C2264F"/>
    <w:rsid w:val="00CA65C8"/>
    <w:rsid w:val="00D04827"/>
    <w:rsid w:val="00D070BF"/>
    <w:rsid w:val="00D400CB"/>
    <w:rsid w:val="00D726DD"/>
    <w:rsid w:val="00DD030C"/>
    <w:rsid w:val="00E211A4"/>
    <w:rsid w:val="00E52B9B"/>
    <w:rsid w:val="00EF4C38"/>
    <w:rsid w:val="00F05B95"/>
    <w:rsid w:val="00F10175"/>
    <w:rsid w:val="00F33BAD"/>
    <w:rsid w:val="00F6344E"/>
    <w:rsid w:val="00F7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11A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7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76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6EC6"/>
  </w:style>
  <w:style w:type="paragraph" w:styleId="a5">
    <w:name w:val="footer"/>
    <w:basedOn w:val="a"/>
    <w:link w:val="Char0"/>
    <w:uiPriority w:val="99"/>
    <w:unhideWhenUsed/>
    <w:rsid w:val="00976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6EC6"/>
  </w:style>
  <w:style w:type="paragraph" w:styleId="a6">
    <w:name w:val="Balloon Text"/>
    <w:basedOn w:val="a"/>
    <w:link w:val="Char1"/>
    <w:uiPriority w:val="99"/>
    <w:semiHidden/>
    <w:unhideWhenUsed/>
    <w:rsid w:val="00F0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niadika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ei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12</cp:revision>
  <dcterms:created xsi:type="dcterms:W3CDTF">2020-03-29T14:36:00Z</dcterms:created>
  <dcterms:modified xsi:type="dcterms:W3CDTF">2020-04-02T16:04:00Z</dcterms:modified>
</cp:coreProperties>
</file>