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8A5" w:rsidRPr="00FB5F05" w:rsidRDefault="00F348A5" w:rsidP="00F348A5">
      <w:pPr>
        <w:tabs>
          <w:tab w:val="left" w:pos="-993"/>
        </w:tabs>
        <w:spacing w:after="0" w:line="360" w:lineRule="auto"/>
        <w:ind w:right="-765" w:hanging="284"/>
        <w:jc w:val="both"/>
        <w:rPr>
          <w:rFonts w:ascii="Tahoma" w:hAnsi="Tahoma" w:cs="Tahoma"/>
        </w:rPr>
      </w:pPr>
      <w:r w:rsidRPr="00FB5F05">
        <w:rPr>
          <w:rFonts w:ascii="Tahoma" w:hAnsi="Tahoma" w:cs="Tahoma"/>
        </w:rPr>
        <w:t>Αγαπημένα μας παιδιά!</w:t>
      </w:r>
    </w:p>
    <w:p w:rsidR="00F348A5" w:rsidRDefault="00F348A5" w:rsidP="00F348A5">
      <w:pPr>
        <w:tabs>
          <w:tab w:val="left" w:pos="-993"/>
        </w:tabs>
        <w:spacing w:line="360" w:lineRule="auto"/>
        <w:ind w:left="-851" w:right="-765" w:firstLine="568"/>
        <w:jc w:val="both"/>
        <w:rPr>
          <w:rFonts w:ascii="Tahoma" w:eastAsiaTheme="minorHAnsi" w:hAnsi="Tahoma" w:cs="Tahoma"/>
        </w:rPr>
      </w:pPr>
      <w:r w:rsidRPr="00FB5F05">
        <w:rPr>
          <w:rFonts w:ascii="Tahoma" w:hAnsi="Tahoma" w:cs="Tahoma"/>
        </w:rPr>
        <w:t xml:space="preserve">Δε χρειάζεται να σας πούμε ξανά πόσο μας λείπετε!!! </w:t>
      </w:r>
      <w:r w:rsidRPr="00FB5F05">
        <w:rPr>
          <w:rFonts w:ascii="Tahoma" w:eastAsiaTheme="minorHAnsi" w:hAnsi="Tahoma" w:cs="Tahoma"/>
        </w:rPr>
        <w:t>Ευχόμαστε και ελπίζουμε να επιστρέψουμε γρήγορα στην κανονικότητά μας! Μέχρι τότε, όμως, θα σας κρατάμε απασχολημένους</w:t>
      </w:r>
      <w:r w:rsidR="00D21BBC">
        <w:rPr>
          <w:rFonts w:ascii="Tahoma" w:eastAsiaTheme="minorHAnsi" w:hAnsi="Tahoma" w:cs="Tahoma"/>
        </w:rPr>
        <w:t>/ες</w:t>
      </w:r>
      <w:r w:rsidRPr="00FB5F05">
        <w:rPr>
          <w:rFonts w:ascii="Tahoma" w:eastAsiaTheme="minorHAnsi" w:hAnsi="Tahoma" w:cs="Tahoma"/>
        </w:rPr>
        <w:t xml:space="preserve"> με ποικίλες δραστηριότητες εκπαιδευτικού χαρακτήρα, έτσι ώστε να μη …βαριέστε ποτέ!</w:t>
      </w:r>
    </w:p>
    <w:p w:rsidR="00F348A5" w:rsidRDefault="00F348A5" w:rsidP="00F348A5">
      <w:pPr>
        <w:tabs>
          <w:tab w:val="left" w:pos="-993"/>
        </w:tabs>
        <w:spacing w:line="360" w:lineRule="auto"/>
        <w:ind w:left="-851" w:right="-765" w:firstLine="568"/>
        <w:jc w:val="both"/>
        <w:rPr>
          <w:rFonts w:ascii="Tahoma" w:eastAsiaTheme="minorHAnsi" w:hAnsi="Tahoma" w:cs="Tahoma"/>
        </w:rPr>
      </w:pPr>
      <w:r>
        <w:rPr>
          <w:rFonts w:ascii="Tahoma" w:eastAsiaTheme="minorHAnsi" w:hAnsi="Tahoma" w:cs="Tahoma"/>
        </w:rPr>
        <w:t>Είναι γεγονός ότι έχουμε εντυπωσιαστεί με το ενδιαφέρον σας και την ανταπόκρισή σας στις διαδικτυακές εργασίες που σας αναθέτουμε! Και περισσότερο έχουμε εντυπωσιαστεί με την ικανοποιητικότατη ανταπόκρισή σας!  Σας αξίζουν πολλά μπράβο!!!</w:t>
      </w:r>
    </w:p>
    <w:p w:rsidR="00F348A5" w:rsidRDefault="00F348A5" w:rsidP="00F348A5">
      <w:pPr>
        <w:tabs>
          <w:tab w:val="left" w:pos="-993"/>
        </w:tabs>
        <w:spacing w:line="360" w:lineRule="auto"/>
        <w:ind w:left="-851" w:right="-765" w:firstLine="568"/>
        <w:jc w:val="both"/>
        <w:rPr>
          <w:rFonts w:ascii="Tahoma" w:eastAsiaTheme="minorHAnsi" w:hAnsi="Tahoma" w:cs="Tahoma"/>
        </w:rPr>
      </w:pPr>
      <w:r>
        <w:rPr>
          <w:rFonts w:ascii="Tahoma" w:eastAsiaTheme="minorHAnsi" w:hAnsi="Tahoma" w:cs="Tahoma"/>
        </w:rPr>
        <w:t xml:space="preserve">Ωστόσο, θα κάνουμε ένα διάλειμμα μερικών ημερών για να αντιληφθούμε - έστω κι έτσι – ότι οι μέρες που έρχονται είναι διαφορετικές από τις προηγούμενες, γιατί είναι γιορτινές! </w:t>
      </w:r>
    </w:p>
    <w:p w:rsidR="00F348A5" w:rsidRDefault="00F348A5" w:rsidP="00F348A5">
      <w:pPr>
        <w:tabs>
          <w:tab w:val="left" w:pos="-993"/>
        </w:tabs>
        <w:spacing w:line="360" w:lineRule="auto"/>
        <w:ind w:left="-851" w:right="-765" w:firstLine="568"/>
        <w:jc w:val="both"/>
        <w:rPr>
          <w:rFonts w:ascii="Tahoma" w:eastAsiaTheme="minorHAnsi" w:hAnsi="Tahoma" w:cs="Tahoma"/>
        </w:rPr>
      </w:pPr>
      <w:r>
        <w:rPr>
          <w:rFonts w:ascii="Tahoma" w:eastAsiaTheme="minorHAnsi" w:hAnsi="Tahoma" w:cs="Tahoma"/>
        </w:rPr>
        <w:t>Το φετινό Πάσχα θα είναι σίγουρα πολύ διαφορετικό από όσα έχουμε ζήσει ως σήμερα και ευχόμαστε να μη χρειαστεί να ξαναζήσουμε κι  άλλο τέτοιο Πάσχα σε συνθήκες …καραντίνας, μακριά από τα αγαπημένα μας πρόσωπα και την ανοιξιάτικη φύση!</w:t>
      </w:r>
    </w:p>
    <w:p w:rsidR="00F348A5" w:rsidRDefault="00F348A5" w:rsidP="00F348A5">
      <w:pPr>
        <w:tabs>
          <w:tab w:val="left" w:pos="-709"/>
        </w:tabs>
        <w:spacing w:after="0" w:line="360" w:lineRule="auto"/>
        <w:ind w:left="-851" w:right="-766" w:firstLine="709"/>
        <w:jc w:val="both"/>
        <w:rPr>
          <w:rFonts w:ascii="Tahoma" w:hAnsi="Tahoma" w:cs="Tahoma"/>
          <w:b/>
          <w:u w:val="single"/>
        </w:rPr>
      </w:pPr>
      <w:r>
        <w:rPr>
          <w:rFonts w:ascii="Tahoma" w:eastAsiaTheme="minorHAnsi" w:hAnsi="Tahoma" w:cs="Tahoma"/>
        </w:rPr>
        <w:t>Για τη δραστηριότητα αυτή, λοιπόν</w:t>
      </w:r>
      <w:r w:rsidR="000D7AF6">
        <w:rPr>
          <w:rFonts w:ascii="Tahoma" w:eastAsiaTheme="minorHAnsi" w:hAnsi="Tahoma" w:cs="Tahoma"/>
        </w:rPr>
        <w:t>,</w:t>
      </w:r>
      <w:r>
        <w:rPr>
          <w:rFonts w:ascii="Tahoma" w:eastAsiaTheme="minorHAnsi" w:hAnsi="Tahoma" w:cs="Tahoma"/>
        </w:rPr>
        <w:t xml:space="preserve"> έχετε αρκετό χρόνο στη διάθεσή σας, γιατί </w:t>
      </w:r>
      <w:r w:rsidR="000D7AF6">
        <w:rPr>
          <w:rFonts w:ascii="Tahoma" w:eastAsiaTheme="minorHAnsi" w:hAnsi="Tahoma" w:cs="Tahoma"/>
        </w:rPr>
        <w:t>η</w:t>
      </w:r>
      <w:r>
        <w:rPr>
          <w:rFonts w:ascii="Tahoma" w:eastAsiaTheme="minorHAnsi" w:hAnsi="Tahoma" w:cs="Tahoma"/>
        </w:rPr>
        <w:t xml:space="preserve"> προθεσμία </w:t>
      </w:r>
      <w:r w:rsidR="000D7AF6">
        <w:rPr>
          <w:rFonts w:ascii="Tahoma" w:eastAsiaTheme="minorHAnsi" w:hAnsi="Tahoma" w:cs="Tahoma"/>
        </w:rPr>
        <w:t xml:space="preserve">αποστολής της είναι </w:t>
      </w:r>
      <w:r w:rsidRPr="003C4467">
        <w:rPr>
          <w:rFonts w:ascii="Tahoma" w:hAnsi="Tahoma" w:cs="Tahoma"/>
          <w:b/>
          <w:u w:val="single"/>
        </w:rPr>
        <w:t xml:space="preserve">μέχρι τη </w:t>
      </w:r>
      <w:r>
        <w:rPr>
          <w:rFonts w:ascii="Tahoma" w:hAnsi="Tahoma" w:cs="Tahoma"/>
          <w:b/>
          <w:u w:val="single"/>
        </w:rPr>
        <w:t>Δευτέρα 2</w:t>
      </w:r>
      <w:r w:rsidRPr="003C4467">
        <w:rPr>
          <w:rFonts w:ascii="Tahoma" w:hAnsi="Tahoma" w:cs="Tahoma"/>
          <w:b/>
          <w:u w:val="single"/>
        </w:rPr>
        <w:t>7 Απριλίου 2020</w:t>
      </w:r>
      <w:r w:rsidR="000D7AF6">
        <w:rPr>
          <w:rFonts w:ascii="Tahoma" w:hAnsi="Tahoma" w:cs="Tahoma"/>
          <w:b/>
          <w:u w:val="single"/>
        </w:rPr>
        <w:t xml:space="preserve"> (αυστηρά).</w:t>
      </w:r>
    </w:p>
    <w:p w:rsidR="00C451BF" w:rsidRPr="00096814" w:rsidRDefault="000D7AF6" w:rsidP="000D7AF6">
      <w:pPr>
        <w:tabs>
          <w:tab w:val="left" w:pos="-709"/>
        </w:tabs>
        <w:spacing w:after="0" w:line="360" w:lineRule="auto"/>
        <w:ind w:left="-851" w:right="-766" w:firstLine="709"/>
        <w:jc w:val="both"/>
        <w:rPr>
          <w:rFonts w:ascii="Tahoma" w:hAnsi="Tahoma" w:cs="Tahoma"/>
        </w:rPr>
      </w:pPr>
      <w:r>
        <w:rPr>
          <w:rFonts w:ascii="Tahoma" w:hAnsi="Tahoma" w:cs="Tahoma"/>
        </w:rPr>
        <w:t xml:space="preserve">Η εργασία σας – σε αρχείο </w:t>
      </w:r>
      <w:r>
        <w:rPr>
          <w:rFonts w:ascii="Tahoma" w:hAnsi="Tahoma" w:cs="Tahoma"/>
          <w:lang w:val="en-US"/>
        </w:rPr>
        <w:t>word</w:t>
      </w:r>
      <w:r>
        <w:rPr>
          <w:rFonts w:ascii="Tahoma" w:hAnsi="Tahoma" w:cs="Tahoma"/>
        </w:rPr>
        <w:t xml:space="preserve"> – πρέπει να αποσταλεί </w:t>
      </w:r>
      <w:r>
        <w:rPr>
          <w:rFonts w:ascii="Tahoma" w:eastAsiaTheme="minorHAnsi" w:hAnsi="Tahoma" w:cs="Tahoma"/>
          <w:lang w:eastAsia="en-US"/>
        </w:rPr>
        <w:t>με τον γνωστό πια τρόπο. (</w:t>
      </w:r>
      <w:r w:rsidRPr="00976EC6">
        <w:rPr>
          <w:rFonts w:ascii="Tahoma" w:hAnsi="Tahoma" w:cs="Tahoma"/>
        </w:rPr>
        <w:t xml:space="preserve">Β1, Β3: </w:t>
      </w:r>
      <w:hyperlink r:id="rId7" w:history="1">
        <w:r w:rsidRPr="00976EC6">
          <w:rPr>
            <w:rStyle w:val="-"/>
            <w:rFonts w:ascii="Tahoma" w:hAnsi="Tahoma" w:cs="Tahoma"/>
            <w:lang w:val="en-US"/>
          </w:rPr>
          <w:t>foteino</w:t>
        </w:r>
        <w:r w:rsidRPr="00976EC6">
          <w:rPr>
            <w:rStyle w:val="-"/>
            <w:rFonts w:ascii="Tahoma" w:hAnsi="Tahoma" w:cs="Tahoma"/>
          </w:rPr>
          <w:t>@</w:t>
        </w:r>
        <w:r w:rsidRPr="00976EC6">
          <w:rPr>
            <w:rStyle w:val="-"/>
            <w:rFonts w:ascii="Tahoma" w:hAnsi="Tahoma" w:cs="Tahoma"/>
            <w:lang w:val="en-US"/>
          </w:rPr>
          <w:t>gmail</w:t>
        </w:r>
        <w:r w:rsidRPr="00976EC6">
          <w:rPr>
            <w:rStyle w:val="-"/>
            <w:rFonts w:ascii="Tahoma" w:hAnsi="Tahoma" w:cs="Tahoma"/>
          </w:rPr>
          <w:t>.</w:t>
        </w:r>
        <w:r w:rsidRPr="00976EC6">
          <w:rPr>
            <w:rStyle w:val="-"/>
            <w:rFonts w:ascii="Tahoma" w:hAnsi="Tahoma" w:cs="Tahoma"/>
            <w:lang w:val="en-US"/>
          </w:rPr>
          <w:t>com</w:t>
        </w:r>
      </w:hyperlink>
      <w:r w:rsidRPr="00976EC6">
        <w:rPr>
          <w:rFonts w:ascii="Tahoma" w:hAnsi="Tahoma" w:cs="Tahoma"/>
        </w:rPr>
        <w:t xml:space="preserve">  και Β2, Β4: </w:t>
      </w:r>
      <w:hyperlink r:id="rId8" w:history="1">
        <w:r w:rsidRPr="00976EC6">
          <w:rPr>
            <w:rStyle w:val="-"/>
            <w:rFonts w:ascii="Tahoma" w:hAnsi="Tahoma" w:cs="Tahoma"/>
            <w:lang w:val="en-US"/>
          </w:rPr>
          <w:t>adoniadikaia</w:t>
        </w:r>
        <w:r w:rsidRPr="00976EC6">
          <w:rPr>
            <w:rStyle w:val="-"/>
            <w:rFonts w:ascii="Tahoma" w:hAnsi="Tahoma" w:cs="Tahoma"/>
          </w:rPr>
          <w:t>@</w:t>
        </w:r>
        <w:r w:rsidRPr="00976EC6">
          <w:rPr>
            <w:rStyle w:val="-"/>
            <w:rFonts w:ascii="Tahoma" w:hAnsi="Tahoma" w:cs="Tahoma"/>
            <w:lang w:val="en-US"/>
          </w:rPr>
          <w:t>gmail</w:t>
        </w:r>
        <w:r w:rsidRPr="00976EC6">
          <w:rPr>
            <w:rStyle w:val="-"/>
            <w:rFonts w:ascii="Tahoma" w:hAnsi="Tahoma" w:cs="Tahoma"/>
          </w:rPr>
          <w:t>.</w:t>
        </w:r>
        <w:r w:rsidRPr="00976EC6">
          <w:rPr>
            <w:rStyle w:val="-"/>
            <w:rFonts w:ascii="Tahoma" w:hAnsi="Tahoma" w:cs="Tahoma"/>
            <w:lang w:val="en-US"/>
          </w:rPr>
          <w:t>com</w:t>
        </w:r>
      </w:hyperlink>
      <w:r>
        <w:rPr>
          <w:rFonts w:ascii="Tahoma" w:hAnsi="Tahoma" w:cs="Tahoma"/>
        </w:rPr>
        <w:t xml:space="preserve"> ). </w:t>
      </w:r>
      <w:r w:rsidR="00C451BF" w:rsidRPr="00C451BF">
        <w:rPr>
          <w:rFonts w:ascii="Tahoma" w:hAnsi="Tahoma" w:cs="Tahoma"/>
          <w:b/>
          <w:u w:val="single"/>
        </w:rPr>
        <w:t xml:space="preserve">Προσοχή: δεν θα υποβάλετε την εργασία σας μέσω της πλατφόρμας </w:t>
      </w:r>
      <w:r w:rsidR="00C451BF" w:rsidRPr="00C451BF">
        <w:rPr>
          <w:rFonts w:ascii="Tahoma" w:hAnsi="Tahoma" w:cs="Tahoma"/>
          <w:b/>
          <w:u w:val="single"/>
          <w:lang w:val="en-US"/>
        </w:rPr>
        <w:t>e</w:t>
      </w:r>
      <w:r w:rsidR="00C451BF" w:rsidRPr="00C451BF">
        <w:rPr>
          <w:rFonts w:ascii="Tahoma" w:hAnsi="Tahoma" w:cs="Tahoma"/>
          <w:b/>
          <w:u w:val="single"/>
        </w:rPr>
        <w:t xml:space="preserve"> – </w:t>
      </w:r>
      <w:r w:rsidR="00C451BF" w:rsidRPr="00C451BF">
        <w:rPr>
          <w:rFonts w:ascii="Tahoma" w:hAnsi="Tahoma" w:cs="Tahoma"/>
          <w:b/>
          <w:u w:val="single"/>
          <w:lang w:val="en-US"/>
        </w:rPr>
        <w:t>class</w:t>
      </w:r>
      <w:r w:rsidR="00C451BF" w:rsidRPr="00C451BF">
        <w:rPr>
          <w:rFonts w:ascii="Tahoma" w:hAnsi="Tahoma" w:cs="Tahoma"/>
          <w:b/>
          <w:u w:val="single"/>
        </w:rPr>
        <w:t>.</w:t>
      </w:r>
      <w:r w:rsidR="00C451BF">
        <w:rPr>
          <w:rFonts w:ascii="Tahoma" w:hAnsi="Tahoma" w:cs="Tahoma"/>
        </w:rPr>
        <w:t xml:space="preserve"> Θα μας τη στείλετε στα παραπάνω </w:t>
      </w:r>
      <w:r w:rsidR="00C451BF">
        <w:rPr>
          <w:rFonts w:ascii="Tahoma" w:hAnsi="Tahoma" w:cs="Tahoma"/>
          <w:lang w:val="en-US"/>
        </w:rPr>
        <w:t>e</w:t>
      </w:r>
      <w:r w:rsidR="00C451BF" w:rsidRPr="00C451BF">
        <w:rPr>
          <w:rFonts w:ascii="Tahoma" w:hAnsi="Tahoma" w:cs="Tahoma"/>
        </w:rPr>
        <w:t xml:space="preserve"> - </w:t>
      </w:r>
      <w:r w:rsidR="00C451BF">
        <w:rPr>
          <w:rFonts w:ascii="Tahoma" w:hAnsi="Tahoma" w:cs="Tahoma"/>
          <w:lang w:val="en-US"/>
        </w:rPr>
        <w:t>mails</w:t>
      </w:r>
      <w:r w:rsidR="00C451BF" w:rsidRPr="00C451BF">
        <w:rPr>
          <w:rFonts w:ascii="Tahoma" w:hAnsi="Tahoma" w:cs="Tahoma"/>
        </w:rPr>
        <w:t xml:space="preserve">. </w:t>
      </w:r>
    </w:p>
    <w:p w:rsidR="000D7AF6" w:rsidRPr="00C451BF" w:rsidRDefault="00C451BF" w:rsidP="000D7AF6">
      <w:pPr>
        <w:tabs>
          <w:tab w:val="left" w:pos="-709"/>
        </w:tabs>
        <w:spacing w:after="0" w:line="360" w:lineRule="auto"/>
        <w:ind w:left="-851" w:right="-766" w:firstLine="709"/>
        <w:jc w:val="both"/>
        <w:rPr>
          <w:rFonts w:ascii="Tahoma" w:hAnsi="Tahoma" w:cs="Tahoma"/>
          <w:b/>
          <w:u w:val="single"/>
        </w:rPr>
      </w:pPr>
      <w:r w:rsidRPr="00C451BF">
        <w:rPr>
          <w:rFonts w:ascii="Tahoma" w:hAnsi="Tahoma" w:cs="Tahoma"/>
          <w:b/>
          <w:u w:val="single"/>
        </w:rPr>
        <w:t xml:space="preserve">Οι εργασίες στο εξής θα αναρτώνται μόνο στην </w:t>
      </w:r>
      <w:r w:rsidRPr="00C451BF">
        <w:rPr>
          <w:rFonts w:ascii="Tahoma" w:hAnsi="Tahoma" w:cs="Tahoma"/>
          <w:b/>
          <w:u w:val="single"/>
          <w:lang w:val="en-US"/>
        </w:rPr>
        <w:t>e</w:t>
      </w:r>
      <w:r w:rsidRPr="00C451BF">
        <w:rPr>
          <w:rFonts w:ascii="Tahoma" w:hAnsi="Tahoma" w:cs="Tahoma"/>
          <w:b/>
          <w:u w:val="single"/>
        </w:rPr>
        <w:t xml:space="preserve"> – </w:t>
      </w:r>
      <w:r w:rsidRPr="00C451BF">
        <w:rPr>
          <w:rFonts w:ascii="Tahoma" w:hAnsi="Tahoma" w:cs="Tahoma"/>
          <w:b/>
          <w:u w:val="single"/>
          <w:lang w:val="en-US"/>
        </w:rPr>
        <w:t>class</w:t>
      </w:r>
      <w:r w:rsidRPr="00C451BF">
        <w:rPr>
          <w:rFonts w:ascii="Tahoma" w:hAnsi="Tahoma" w:cs="Tahoma"/>
          <w:b/>
          <w:u w:val="single"/>
        </w:rPr>
        <w:t xml:space="preserve"> (με τη συχνότητα που αναφέρουμε σε κάθε μάθημα),αλλά ο τρόπος αποστολής των εργασιών σας παραμένει ο ίδιος, δηλαδή το </w:t>
      </w:r>
      <w:r w:rsidRPr="00C451BF">
        <w:rPr>
          <w:rFonts w:ascii="Tahoma" w:hAnsi="Tahoma" w:cs="Tahoma"/>
          <w:b/>
          <w:u w:val="single"/>
          <w:lang w:val="en-US"/>
        </w:rPr>
        <w:t>e</w:t>
      </w:r>
      <w:r w:rsidRPr="00C451BF">
        <w:rPr>
          <w:rFonts w:ascii="Tahoma" w:hAnsi="Tahoma" w:cs="Tahoma"/>
          <w:b/>
          <w:u w:val="single"/>
        </w:rPr>
        <w:t xml:space="preserve"> – </w:t>
      </w:r>
      <w:r w:rsidRPr="00C451BF">
        <w:rPr>
          <w:rFonts w:ascii="Tahoma" w:hAnsi="Tahoma" w:cs="Tahoma"/>
          <w:b/>
          <w:u w:val="single"/>
          <w:lang w:val="en-US"/>
        </w:rPr>
        <w:t>mail</w:t>
      </w:r>
      <w:r w:rsidRPr="00C451BF">
        <w:rPr>
          <w:rFonts w:ascii="Tahoma" w:hAnsi="Tahoma" w:cs="Tahoma"/>
          <w:b/>
          <w:u w:val="single"/>
        </w:rPr>
        <w:t>.</w:t>
      </w:r>
    </w:p>
    <w:p w:rsidR="000D7AF6" w:rsidRDefault="000D7AF6" w:rsidP="000D7AF6">
      <w:pPr>
        <w:tabs>
          <w:tab w:val="left" w:pos="-709"/>
        </w:tabs>
        <w:spacing w:after="0" w:line="360" w:lineRule="auto"/>
        <w:ind w:left="-851" w:right="-766" w:firstLine="709"/>
        <w:jc w:val="both"/>
        <w:rPr>
          <w:rFonts w:ascii="Tahoma" w:hAnsi="Tahoma" w:cs="Tahoma"/>
        </w:rPr>
      </w:pPr>
      <w:r w:rsidRPr="000D7AF6">
        <w:rPr>
          <w:rFonts w:ascii="Tahoma" w:hAnsi="Tahoma" w:cs="Tahoma"/>
        </w:rPr>
        <w:t>Αν</w:t>
      </w:r>
      <w:r>
        <w:rPr>
          <w:rFonts w:ascii="Tahoma" w:hAnsi="Tahoma" w:cs="Tahoma"/>
        </w:rPr>
        <w:t xml:space="preserve"> δυσκολεύεστε με το </w:t>
      </w:r>
      <w:r>
        <w:rPr>
          <w:rFonts w:ascii="Tahoma" w:hAnsi="Tahoma" w:cs="Tahoma"/>
          <w:lang w:val="en-US"/>
        </w:rPr>
        <w:t>word</w:t>
      </w:r>
      <w:r w:rsidR="0075761C">
        <w:rPr>
          <w:rFonts w:ascii="Tahoma" w:hAnsi="Tahoma" w:cs="Tahoma"/>
        </w:rPr>
        <w:t>,</w:t>
      </w:r>
      <w:r>
        <w:rPr>
          <w:rFonts w:ascii="Tahoma" w:hAnsi="Tahoma" w:cs="Tahoma"/>
        </w:rPr>
        <w:t xml:space="preserve"> </w:t>
      </w:r>
      <w:r w:rsidR="0075761C">
        <w:rPr>
          <w:rFonts w:ascii="Tahoma" w:hAnsi="Tahoma" w:cs="Tahoma"/>
        </w:rPr>
        <w:t>μπορείτε</w:t>
      </w:r>
      <w:r>
        <w:rPr>
          <w:rFonts w:ascii="Tahoma" w:hAnsi="Tahoma" w:cs="Tahoma"/>
        </w:rPr>
        <w:t xml:space="preserve"> να γράψετε </w:t>
      </w:r>
      <w:r w:rsidR="0075761C">
        <w:rPr>
          <w:rFonts w:ascii="Tahoma" w:hAnsi="Tahoma" w:cs="Tahoma"/>
        </w:rPr>
        <w:t xml:space="preserve">την εργασία </w:t>
      </w:r>
      <w:r>
        <w:rPr>
          <w:rFonts w:ascii="Tahoma" w:hAnsi="Tahoma" w:cs="Tahoma"/>
        </w:rPr>
        <w:t>στο τετράδιο σας, να</w:t>
      </w:r>
      <w:r w:rsidR="0075761C">
        <w:rPr>
          <w:rFonts w:ascii="Tahoma" w:hAnsi="Tahoma" w:cs="Tahoma"/>
        </w:rPr>
        <w:t xml:space="preserve"> τη </w:t>
      </w:r>
      <w:r>
        <w:rPr>
          <w:rFonts w:ascii="Tahoma" w:hAnsi="Tahoma" w:cs="Tahoma"/>
        </w:rPr>
        <w:t xml:space="preserve"> </w:t>
      </w:r>
      <w:r w:rsidR="0075761C">
        <w:rPr>
          <w:rFonts w:ascii="Tahoma" w:hAnsi="Tahoma" w:cs="Tahoma"/>
        </w:rPr>
        <w:t xml:space="preserve">φωτογραφήσετε και να μας τη στείλετε σε αρχείο </w:t>
      </w:r>
      <w:r w:rsidR="0075761C">
        <w:rPr>
          <w:rFonts w:ascii="Tahoma" w:hAnsi="Tahoma" w:cs="Tahoma"/>
          <w:lang w:val="en-US"/>
        </w:rPr>
        <w:t>jpg</w:t>
      </w:r>
      <w:r w:rsidR="00D21BBC">
        <w:rPr>
          <w:rFonts w:ascii="Tahoma" w:hAnsi="Tahoma" w:cs="Tahoma"/>
        </w:rPr>
        <w:t xml:space="preserve"> (φωτογραφίας)</w:t>
      </w:r>
      <w:r w:rsidR="0075761C" w:rsidRPr="0075761C">
        <w:rPr>
          <w:rFonts w:ascii="Tahoma" w:hAnsi="Tahoma" w:cs="Tahoma"/>
        </w:rPr>
        <w:t>.</w:t>
      </w:r>
      <w:r w:rsidR="0075761C">
        <w:rPr>
          <w:rFonts w:ascii="Tahoma" w:hAnsi="Tahoma" w:cs="Tahoma"/>
        </w:rPr>
        <w:t xml:space="preserve"> </w:t>
      </w:r>
    </w:p>
    <w:p w:rsidR="0075761C" w:rsidRDefault="0075761C" w:rsidP="000D7AF6">
      <w:pPr>
        <w:tabs>
          <w:tab w:val="left" w:pos="-709"/>
        </w:tabs>
        <w:spacing w:after="0" w:line="360" w:lineRule="auto"/>
        <w:ind w:left="-851" w:right="-766" w:firstLine="709"/>
        <w:jc w:val="both"/>
        <w:rPr>
          <w:rFonts w:ascii="Tahoma" w:hAnsi="Tahoma" w:cs="Tahoma"/>
        </w:rPr>
      </w:pPr>
      <w:r>
        <w:rPr>
          <w:rFonts w:ascii="Tahoma" w:hAnsi="Tahoma" w:cs="Tahoma"/>
        </w:rPr>
        <w:t xml:space="preserve">Προτιμούμε το αρχείο </w:t>
      </w:r>
      <w:r>
        <w:rPr>
          <w:rFonts w:ascii="Tahoma" w:hAnsi="Tahoma" w:cs="Tahoma"/>
          <w:lang w:val="en-US"/>
        </w:rPr>
        <w:t>word</w:t>
      </w:r>
      <w:r>
        <w:rPr>
          <w:rFonts w:ascii="Tahoma" w:hAnsi="Tahoma" w:cs="Tahoma"/>
        </w:rPr>
        <w:t>, γιατί - πέραν της δικής μας διευκόλυνσης – η επεξεργασία κειμένου σε Η/Υ αποτελεί για σας εξάσκηση σε μια δεξιότητα, η οποία θα σας χρησιμεύσει οπωσδήποτε στο μέλλον. Επιπλέον, με τη χρήση του ορθογράφου, δεν κάνετε ορθογραφικά λάθη!!!</w:t>
      </w:r>
    </w:p>
    <w:p w:rsidR="0075761C" w:rsidRDefault="0075761C" w:rsidP="000D7AF6">
      <w:pPr>
        <w:tabs>
          <w:tab w:val="left" w:pos="-709"/>
        </w:tabs>
        <w:spacing w:after="0" w:line="360" w:lineRule="auto"/>
        <w:ind w:left="-851" w:right="-766" w:firstLine="709"/>
        <w:jc w:val="both"/>
        <w:rPr>
          <w:rFonts w:ascii="Tahoma" w:hAnsi="Tahoma" w:cs="Tahoma"/>
        </w:rPr>
      </w:pPr>
    </w:p>
    <w:p w:rsidR="0075761C" w:rsidRDefault="0075761C" w:rsidP="000D7AF6">
      <w:pPr>
        <w:tabs>
          <w:tab w:val="left" w:pos="-709"/>
        </w:tabs>
        <w:spacing w:after="0" w:line="360" w:lineRule="auto"/>
        <w:ind w:left="-851" w:right="-766" w:firstLine="709"/>
        <w:jc w:val="both"/>
        <w:rPr>
          <w:rFonts w:ascii="Tahoma" w:hAnsi="Tahoma" w:cs="Tahoma"/>
        </w:rPr>
      </w:pPr>
      <w:r>
        <w:rPr>
          <w:rFonts w:ascii="Tahoma" w:hAnsi="Tahoma" w:cs="Tahoma"/>
        </w:rPr>
        <w:t xml:space="preserve">Η δραστηριότητα με την οποία θα ασχοληθείτε αυτή τη φορά </w:t>
      </w:r>
      <w:r w:rsidR="00AF241B">
        <w:rPr>
          <w:rFonts w:ascii="Tahoma" w:hAnsi="Tahoma" w:cs="Tahoma"/>
        </w:rPr>
        <w:t>σχετίζεται με</w:t>
      </w:r>
      <w:r w:rsidR="00D21BBC">
        <w:rPr>
          <w:rFonts w:ascii="Tahoma" w:hAnsi="Tahoma" w:cs="Tahoma"/>
        </w:rPr>
        <w:t xml:space="preserve"> ένα λογοτεχνικό κείμενο, το οποίο έχουμε  επεξεργαστεί στην τάξη</w:t>
      </w:r>
      <w:r w:rsidR="00AF241B">
        <w:rPr>
          <w:rFonts w:ascii="Tahoma" w:hAnsi="Tahoma" w:cs="Tahoma"/>
        </w:rPr>
        <w:t>, το «Να σαι καλά δάσκαλε» (σελ. 32 – 35).</w:t>
      </w:r>
    </w:p>
    <w:p w:rsidR="00AF241B" w:rsidRDefault="00AF241B" w:rsidP="000D7AF6">
      <w:pPr>
        <w:tabs>
          <w:tab w:val="left" w:pos="-709"/>
        </w:tabs>
        <w:spacing w:after="0" w:line="360" w:lineRule="auto"/>
        <w:ind w:left="-851" w:right="-766" w:firstLine="709"/>
        <w:jc w:val="both"/>
        <w:rPr>
          <w:rFonts w:ascii="Tahoma" w:hAnsi="Tahoma" w:cs="Tahoma"/>
        </w:rPr>
      </w:pPr>
      <w:r>
        <w:rPr>
          <w:rFonts w:ascii="Tahoma" w:hAnsi="Tahoma" w:cs="Tahoma"/>
        </w:rPr>
        <w:t>Αν δεν θυμάστε το κείμενο, ξαναδιαβάστε το.</w:t>
      </w:r>
    </w:p>
    <w:p w:rsidR="00AF241B" w:rsidRDefault="00AF241B" w:rsidP="000D7AF6">
      <w:pPr>
        <w:tabs>
          <w:tab w:val="left" w:pos="-709"/>
        </w:tabs>
        <w:spacing w:after="0" w:line="360" w:lineRule="auto"/>
        <w:ind w:left="-851" w:right="-766" w:firstLine="709"/>
        <w:jc w:val="both"/>
        <w:rPr>
          <w:rFonts w:ascii="Tahoma" w:hAnsi="Tahoma" w:cs="Tahoma"/>
        </w:rPr>
      </w:pPr>
      <w:r>
        <w:rPr>
          <w:rFonts w:ascii="Tahoma" w:hAnsi="Tahoma" w:cs="Tahoma"/>
        </w:rPr>
        <w:t>Στη συνέχεια, γράψτε μια δική σας ιστορία εντάσσοντας σ΄ αυτήν το παρακάτω δημοτικό τραγούδι</w:t>
      </w:r>
      <w:r w:rsidR="00333A32">
        <w:rPr>
          <w:rFonts w:ascii="Tahoma" w:hAnsi="Tahoma" w:cs="Tahoma"/>
        </w:rPr>
        <w:t>. Πρόκειται για ένα τραγούδι νυφιάτικο, που το τραγουδούσαν (και το χόρευαν) στους γάμους. Σας επισημαίνουμε ότι και στους σύγχρονους γάμους γίνονται γλέντια, στα οποία τα δημοτικά τραγούδια και οι παραδοσιακοί χοροί αποτελούν αναπόσπαστο μέρος τους.</w:t>
      </w:r>
    </w:p>
    <w:p w:rsidR="00333A32" w:rsidRPr="00333A32" w:rsidRDefault="00333A32" w:rsidP="000D7AF6">
      <w:pPr>
        <w:tabs>
          <w:tab w:val="left" w:pos="-709"/>
        </w:tabs>
        <w:spacing w:after="0" w:line="360" w:lineRule="auto"/>
        <w:ind w:left="-851" w:right="-766" w:firstLine="709"/>
        <w:jc w:val="both"/>
        <w:rPr>
          <w:rFonts w:ascii="Tahoma" w:hAnsi="Tahoma" w:cs="Tahoma"/>
        </w:rPr>
      </w:pPr>
      <w:r>
        <w:rPr>
          <w:rFonts w:ascii="Tahoma" w:hAnsi="Tahoma" w:cs="Tahoma"/>
        </w:rPr>
        <w:t xml:space="preserve">Κινητοποιήστε λοιπόν τη φαντασία σας και φτιάξτε μια ιστορία που να έχει ήρωες, περιπέτεια, ανατροπές, έντονο συναίσθημα… Η ιστορία σας μπορεί να διαδραματίζεται είτε στη σύγχρονη είτε σε </w:t>
      </w:r>
      <w:r>
        <w:rPr>
          <w:rFonts w:ascii="Tahoma" w:hAnsi="Tahoma" w:cs="Tahoma"/>
        </w:rPr>
        <w:lastRenderedPageBreak/>
        <w:t xml:space="preserve">παλιότερη εποχή. Ο αριθμός λέξεων που θα χρησιμοποιήσετε θα είναι περίπου 300. </w:t>
      </w:r>
      <w:r w:rsidR="00B1132C">
        <w:rPr>
          <w:rFonts w:ascii="Tahoma" w:hAnsi="Tahoma" w:cs="Tahoma"/>
        </w:rPr>
        <w:t>Ο</w:t>
      </w:r>
      <w:r>
        <w:rPr>
          <w:rFonts w:ascii="Tahoma" w:hAnsi="Tahoma" w:cs="Tahoma"/>
        </w:rPr>
        <w:t xml:space="preserve"> αριθμός τους </w:t>
      </w:r>
      <w:r w:rsidR="00B1132C">
        <w:rPr>
          <w:rFonts w:ascii="Tahoma" w:hAnsi="Tahoma" w:cs="Tahoma"/>
        </w:rPr>
        <w:t xml:space="preserve">πρέπει </w:t>
      </w:r>
      <w:r>
        <w:rPr>
          <w:rFonts w:ascii="Tahoma" w:hAnsi="Tahoma" w:cs="Tahoma"/>
        </w:rPr>
        <w:t xml:space="preserve">να αναγράφεται στο τέλος </w:t>
      </w:r>
      <w:r w:rsidR="00B1132C">
        <w:rPr>
          <w:rFonts w:ascii="Tahoma" w:hAnsi="Tahoma" w:cs="Tahoma"/>
        </w:rPr>
        <w:t xml:space="preserve">του κειμένου σας </w:t>
      </w:r>
      <w:r>
        <w:rPr>
          <w:rFonts w:ascii="Tahoma" w:hAnsi="Tahoma" w:cs="Tahoma"/>
        </w:rPr>
        <w:t xml:space="preserve">υποχρεωτικά. </w:t>
      </w:r>
      <w:r w:rsidR="00B1132C">
        <w:rPr>
          <w:rFonts w:ascii="Tahoma" w:hAnsi="Tahoma" w:cs="Tahoma"/>
        </w:rPr>
        <w:t>(</w:t>
      </w:r>
      <w:r>
        <w:rPr>
          <w:rFonts w:ascii="Tahoma" w:hAnsi="Tahoma" w:cs="Tahoma"/>
        </w:rPr>
        <w:t xml:space="preserve">Το </w:t>
      </w:r>
      <w:r>
        <w:rPr>
          <w:rFonts w:ascii="Tahoma" w:hAnsi="Tahoma" w:cs="Tahoma"/>
          <w:lang w:val="en-US"/>
        </w:rPr>
        <w:t>word</w:t>
      </w:r>
      <w:r>
        <w:rPr>
          <w:rFonts w:ascii="Tahoma" w:hAnsi="Tahoma" w:cs="Tahoma"/>
        </w:rPr>
        <w:t xml:space="preserve"> έχει τη δυνατότητα να κάνει αυτόματη καταμέτρηση λέξεων).</w:t>
      </w:r>
    </w:p>
    <w:p w:rsidR="00AF241B" w:rsidRPr="001C2FF1" w:rsidRDefault="00790B6E" w:rsidP="000D7AF6">
      <w:pPr>
        <w:tabs>
          <w:tab w:val="left" w:pos="-709"/>
        </w:tabs>
        <w:spacing w:after="0" w:line="360" w:lineRule="auto"/>
        <w:ind w:left="-851" w:right="-766" w:firstLine="709"/>
        <w:jc w:val="both"/>
        <w:rPr>
          <w:rFonts w:ascii="Tahoma" w:hAnsi="Tahoma" w:cs="Tahoma"/>
        </w:rPr>
      </w:pPr>
      <w:hyperlink r:id="rId9" w:history="1">
        <w:r w:rsidR="001C2FF1" w:rsidRPr="001C2FF1">
          <w:rPr>
            <w:rStyle w:val="-"/>
            <w:rFonts w:ascii="Tahoma" w:hAnsi="Tahoma" w:cs="Tahoma"/>
          </w:rPr>
          <w:t>https://www.domnasamiou.gr/?i=portal.el.songs&amp;id=736</w:t>
        </w:r>
      </w:hyperlink>
    </w:p>
    <w:p w:rsidR="001C2FF1" w:rsidRPr="001C2FF1" w:rsidRDefault="001C2FF1" w:rsidP="001C2FF1">
      <w:pPr>
        <w:pStyle w:val="lyrics"/>
        <w:rPr>
          <w:rFonts w:ascii="Tahoma" w:hAnsi="Tahoma" w:cs="Tahoma"/>
          <w:color w:val="1D1E20"/>
          <w:sz w:val="22"/>
          <w:szCs w:val="22"/>
        </w:rPr>
      </w:pPr>
      <w:r w:rsidRPr="001C2FF1">
        <w:rPr>
          <w:rFonts w:ascii="Tahoma" w:hAnsi="Tahoma" w:cs="Tahoma"/>
          <w:color w:val="1D1E20"/>
          <w:sz w:val="22"/>
          <w:szCs w:val="22"/>
        </w:rPr>
        <w:t>Σήμερα λάμπει ο ουρανός, σήμερα λάμπει η μέρα</w:t>
      </w:r>
      <w:r w:rsidRPr="001C2FF1">
        <w:rPr>
          <w:rFonts w:ascii="Tahoma" w:hAnsi="Tahoma" w:cs="Tahoma"/>
          <w:color w:val="1D1E20"/>
          <w:sz w:val="22"/>
          <w:szCs w:val="22"/>
        </w:rPr>
        <w:br/>
        <w:t>σήμερα στεφανώνεται αϊτός την περιστέρα.</w:t>
      </w:r>
    </w:p>
    <w:p w:rsidR="001C2FF1" w:rsidRPr="001C2FF1" w:rsidRDefault="001C2FF1" w:rsidP="001C2FF1">
      <w:pPr>
        <w:pStyle w:val="lyrics"/>
        <w:rPr>
          <w:rFonts w:ascii="Tahoma" w:hAnsi="Tahoma" w:cs="Tahoma"/>
          <w:color w:val="1D1E20"/>
          <w:sz w:val="22"/>
          <w:szCs w:val="22"/>
        </w:rPr>
      </w:pPr>
      <w:r w:rsidRPr="001C2FF1">
        <w:rPr>
          <w:rFonts w:ascii="Tahoma" w:hAnsi="Tahoma" w:cs="Tahoma"/>
          <w:color w:val="1D1E20"/>
          <w:sz w:val="22"/>
          <w:szCs w:val="22"/>
        </w:rPr>
        <w:t>Ένα τραγούδι θε να πω απάνου στο ρεβίθι</w:t>
      </w:r>
      <w:r w:rsidRPr="001C2FF1">
        <w:rPr>
          <w:rFonts w:ascii="Tahoma" w:hAnsi="Tahoma" w:cs="Tahoma"/>
          <w:color w:val="1D1E20"/>
          <w:sz w:val="22"/>
          <w:szCs w:val="22"/>
        </w:rPr>
        <w:br/>
        <w:t>χαρά στα μάτια του γαμπρού που διάλεξαν τη νύφη.</w:t>
      </w:r>
    </w:p>
    <w:p w:rsidR="001C2FF1" w:rsidRPr="001C2FF1" w:rsidRDefault="001C2FF1" w:rsidP="001C2FF1">
      <w:pPr>
        <w:pStyle w:val="lyrics"/>
        <w:rPr>
          <w:rFonts w:ascii="Tahoma" w:hAnsi="Tahoma" w:cs="Tahoma"/>
          <w:color w:val="1D1E20"/>
          <w:sz w:val="22"/>
          <w:szCs w:val="22"/>
        </w:rPr>
      </w:pPr>
      <w:r w:rsidRPr="001C2FF1">
        <w:rPr>
          <w:rFonts w:ascii="Tahoma" w:hAnsi="Tahoma" w:cs="Tahoma"/>
          <w:color w:val="1D1E20"/>
          <w:sz w:val="22"/>
          <w:szCs w:val="22"/>
        </w:rPr>
        <w:t>Ένα τραγούδι θε να πω απάνου στο κεράσι</w:t>
      </w:r>
      <w:r w:rsidRPr="001C2FF1">
        <w:rPr>
          <w:rFonts w:ascii="Tahoma" w:hAnsi="Tahoma" w:cs="Tahoma"/>
          <w:color w:val="1D1E20"/>
          <w:sz w:val="22"/>
          <w:szCs w:val="22"/>
        </w:rPr>
        <w:br/>
        <w:t>να ζήσ’ η νύφη κι ο γαμπρός, να ζήσει, να γεράσει.</w:t>
      </w:r>
    </w:p>
    <w:p w:rsidR="001C2FF1" w:rsidRPr="001C2FF1" w:rsidRDefault="001C2FF1" w:rsidP="001C2FF1">
      <w:pPr>
        <w:pStyle w:val="lyrics"/>
        <w:rPr>
          <w:rFonts w:ascii="Tahoma" w:hAnsi="Tahoma" w:cs="Tahoma"/>
          <w:color w:val="1D1E20"/>
          <w:sz w:val="22"/>
          <w:szCs w:val="22"/>
        </w:rPr>
      </w:pPr>
      <w:r w:rsidRPr="001C2FF1">
        <w:rPr>
          <w:rFonts w:ascii="Tahoma" w:hAnsi="Tahoma" w:cs="Tahoma"/>
          <w:color w:val="1D1E20"/>
          <w:sz w:val="22"/>
          <w:szCs w:val="22"/>
        </w:rPr>
        <w:t>Ένα τραγούδι θε να πω απάνου στο λεμόνι</w:t>
      </w:r>
      <w:r w:rsidRPr="001C2FF1">
        <w:rPr>
          <w:rFonts w:ascii="Tahoma" w:hAnsi="Tahoma" w:cs="Tahoma"/>
          <w:color w:val="1D1E20"/>
          <w:sz w:val="22"/>
          <w:szCs w:val="22"/>
        </w:rPr>
        <w:br/>
        <w:t>να ζήσ’ η νύφη κι ο γαμπρός κι οι συμπεθέροι όλοι.</w:t>
      </w:r>
    </w:p>
    <w:p w:rsidR="001C2FF1" w:rsidRPr="000D7AF6" w:rsidRDefault="001C2FF1" w:rsidP="00F348A5">
      <w:pPr>
        <w:tabs>
          <w:tab w:val="left" w:pos="-709"/>
        </w:tabs>
        <w:spacing w:after="0" w:line="360" w:lineRule="auto"/>
        <w:ind w:left="-851" w:right="-766" w:firstLine="709"/>
        <w:jc w:val="both"/>
        <w:rPr>
          <w:rFonts w:ascii="Tahoma" w:hAnsi="Tahoma" w:cs="Tahoma"/>
        </w:rPr>
      </w:pPr>
    </w:p>
    <w:p w:rsidR="00F31E8A" w:rsidRDefault="00B052E2" w:rsidP="00366EEF">
      <w:pPr>
        <w:tabs>
          <w:tab w:val="left" w:pos="-709"/>
        </w:tabs>
        <w:spacing w:after="0" w:line="360" w:lineRule="auto"/>
        <w:ind w:left="-851" w:right="-766" w:firstLine="709"/>
        <w:jc w:val="both"/>
        <w:rPr>
          <w:rFonts w:ascii="Tahoma" w:hAnsi="Tahoma" w:cs="Tahoma"/>
        </w:rPr>
      </w:pPr>
      <w:r>
        <w:rPr>
          <w:rFonts w:ascii="Tahoma" w:hAnsi="Tahoma" w:cs="Tahoma"/>
        </w:rPr>
        <w:t xml:space="preserve">( </w:t>
      </w:r>
      <w:hyperlink r:id="rId10" w:history="1">
        <w:r w:rsidR="001C2FF1" w:rsidRPr="001C2FF1">
          <w:rPr>
            <w:rStyle w:val="-"/>
            <w:rFonts w:ascii="Tahoma" w:hAnsi="Tahoma" w:cs="Tahoma"/>
          </w:rPr>
          <w:t>https://www.youtube.com/watch?v=IIZMwsJNSzo</w:t>
        </w:r>
      </w:hyperlink>
      <w:r w:rsidR="001C2FF1">
        <w:rPr>
          <w:rFonts w:ascii="Tahoma" w:hAnsi="Tahoma" w:cs="Tahoma"/>
        </w:rPr>
        <w:t xml:space="preserve"> : σε μια άλλη παραλλαγή</w:t>
      </w:r>
      <w:r>
        <w:rPr>
          <w:rFonts w:ascii="Tahoma" w:hAnsi="Tahoma" w:cs="Tahoma"/>
        </w:rPr>
        <w:t>)</w:t>
      </w:r>
    </w:p>
    <w:p w:rsidR="00366EEF" w:rsidRPr="00366EEF" w:rsidRDefault="00366EEF" w:rsidP="00366EEF">
      <w:pPr>
        <w:tabs>
          <w:tab w:val="left" w:pos="-709"/>
        </w:tabs>
        <w:spacing w:after="0" w:line="360" w:lineRule="auto"/>
        <w:ind w:left="-851" w:right="-766" w:firstLine="709"/>
        <w:jc w:val="both"/>
        <w:rPr>
          <w:rFonts w:ascii="Tahoma" w:hAnsi="Tahoma" w:cs="Tahoma"/>
        </w:rPr>
      </w:pPr>
    </w:p>
    <w:p w:rsidR="00F31E8A" w:rsidRDefault="00F31E8A" w:rsidP="00F31E8A">
      <w:pPr>
        <w:tabs>
          <w:tab w:val="left" w:pos="-993"/>
        </w:tabs>
        <w:spacing w:line="360" w:lineRule="auto"/>
        <w:ind w:right="-765"/>
        <w:jc w:val="both"/>
        <w:rPr>
          <w:rFonts w:ascii="Tahoma" w:eastAsiaTheme="minorHAnsi" w:hAnsi="Tahoma" w:cs="Tahoma"/>
        </w:rPr>
      </w:pPr>
      <w:r>
        <w:rPr>
          <w:rFonts w:ascii="Tahoma" w:eastAsiaTheme="minorHAnsi" w:hAnsi="Tahoma" w:cs="Tahoma"/>
        </w:rPr>
        <w:t>……………………………………………………………………………………………………………………………</w:t>
      </w:r>
    </w:p>
    <w:p w:rsidR="00F348A5" w:rsidRDefault="00F348A5" w:rsidP="00976EC6">
      <w:pPr>
        <w:tabs>
          <w:tab w:val="left" w:pos="-993"/>
        </w:tabs>
        <w:spacing w:after="0" w:line="360" w:lineRule="auto"/>
        <w:ind w:left="-992" w:right="-766" w:firstLine="709"/>
        <w:jc w:val="both"/>
        <w:rPr>
          <w:rFonts w:ascii="Tahoma" w:eastAsiaTheme="minorHAnsi" w:hAnsi="Tahoma" w:cs="Tahoma"/>
          <w:lang w:eastAsia="en-US"/>
        </w:rPr>
      </w:pPr>
    </w:p>
    <w:p w:rsidR="00F7034F" w:rsidRDefault="00F7034F" w:rsidP="00F7034F">
      <w:pPr>
        <w:tabs>
          <w:tab w:val="left" w:pos="-993"/>
          <w:tab w:val="left" w:pos="-709"/>
        </w:tabs>
        <w:spacing w:after="0" w:line="360" w:lineRule="auto"/>
        <w:ind w:left="-993" w:right="-766" w:firstLine="709"/>
        <w:jc w:val="both"/>
        <w:rPr>
          <w:rFonts w:ascii="Tahoma" w:hAnsi="Tahoma" w:cs="Tahoma"/>
        </w:rPr>
      </w:pPr>
      <w:r w:rsidRPr="00976EC6">
        <w:rPr>
          <w:rFonts w:ascii="Tahoma" w:hAnsi="Tahoma" w:cs="Tahoma"/>
        </w:rPr>
        <w:t>Δεν χρειάζεται να σας πούμε για άλλη μια φορά πόσο μας λείπετε…</w:t>
      </w:r>
      <w:r w:rsidRPr="004D6776">
        <w:rPr>
          <w:rFonts w:ascii="Tahoma" w:hAnsi="Tahoma" w:cs="Tahoma"/>
        </w:rPr>
        <w:t xml:space="preserve"> </w:t>
      </w:r>
    </w:p>
    <w:p w:rsidR="008C31F2" w:rsidRDefault="008C31F2" w:rsidP="00F7034F">
      <w:pPr>
        <w:tabs>
          <w:tab w:val="left" w:pos="-567"/>
        </w:tabs>
        <w:spacing w:after="0" w:line="360" w:lineRule="auto"/>
        <w:ind w:left="-709" w:right="-907" w:firstLine="567"/>
        <w:jc w:val="both"/>
        <w:rPr>
          <w:rFonts w:ascii="Tahoma" w:hAnsi="Tahoma" w:cs="Tahoma"/>
        </w:rPr>
      </w:pPr>
    </w:p>
    <w:p w:rsidR="000812CA" w:rsidRDefault="00F7034F" w:rsidP="000812CA">
      <w:pPr>
        <w:tabs>
          <w:tab w:val="left" w:pos="-567"/>
        </w:tabs>
        <w:spacing w:after="0" w:line="360" w:lineRule="auto"/>
        <w:ind w:left="-709" w:right="-907" w:firstLine="567"/>
        <w:jc w:val="both"/>
        <w:rPr>
          <w:rFonts w:ascii="Tahoma" w:hAnsi="Tahoma" w:cs="Tahoma"/>
        </w:rPr>
      </w:pPr>
      <w:r>
        <w:rPr>
          <w:rFonts w:ascii="Tahoma" w:hAnsi="Tahoma" w:cs="Tahoma"/>
        </w:rPr>
        <w:t xml:space="preserve">Ελπίζουμε όλοι στην οικογένειά σας να είστε υγιείς και δυνατοί και η φετινή – αλλιώτικη – Ανάσταση να φωτίσει και να ζεστάνει  την ψυχή σας, να  ζωντανέψει τα συναισθήματά σας και να σας </w:t>
      </w:r>
      <w:r w:rsidR="000812CA">
        <w:rPr>
          <w:rFonts w:ascii="Tahoma" w:hAnsi="Tahoma" w:cs="Tahoma"/>
        </w:rPr>
        <w:t>εμπνεύσει αισιοδοξία και όνειρα!</w:t>
      </w:r>
    </w:p>
    <w:p w:rsidR="004D6776" w:rsidRPr="00976EC6" w:rsidRDefault="000812CA" w:rsidP="000812CA">
      <w:pPr>
        <w:tabs>
          <w:tab w:val="left" w:pos="-567"/>
        </w:tabs>
        <w:spacing w:after="0" w:line="360" w:lineRule="auto"/>
        <w:ind w:left="-709" w:right="-907" w:firstLine="567"/>
        <w:jc w:val="both"/>
        <w:rPr>
          <w:rFonts w:ascii="Tahoma" w:hAnsi="Tahoma" w:cs="Tahoma"/>
        </w:rPr>
      </w:pPr>
      <w:r>
        <w:rPr>
          <w:rFonts w:ascii="Tahoma" w:hAnsi="Tahoma" w:cs="Tahoma"/>
        </w:rPr>
        <w:t xml:space="preserve">  </w:t>
      </w:r>
      <w:r w:rsidR="004D6776" w:rsidRPr="00976EC6">
        <w:rPr>
          <w:rFonts w:ascii="Tahoma" w:hAnsi="Tahoma" w:cs="Tahoma"/>
        </w:rPr>
        <w:t>Αντωνία Δικαιάκου – Χαρά Φωτεινοπούλου</w:t>
      </w:r>
    </w:p>
    <w:p w:rsidR="008A4C37" w:rsidRDefault="008A4C37" w:rsidP="00976EC6">
      <w:pPr>
        <w:tabs>
          <w:tab w:val="left" w:pos="-993"/>
        </w:tabs>
        <w:spacing w:after="0" w:line="360" w:lineRule="auto"/>
        <w:ind w:left="-992" w:right="-766" w:firstLine="709"/>
        <w:jc w:val="both"/>
        <w:rPr>
          <w:rFonts w:ascii="Tahoma" w:eastAsiaTheme="minorHAnsi" w:hAnsi="Tahoma" w:cs="Tahoma"/>
          <w:lang w:eastAsia="en-US"/>
        </w:rPr>
      </w:pPr>
    </w:p>
    <w:p w:rsidR="003A61E7" w:rsidRDefault="003A61E7" w:rsidP="00976EC6">
      <w:pPr>
        <w:tabs>
          <w:tab w:val="left" w:pos="-993"/>
        </w:tabs>
        <w:spacing w:after="0" w:line="360" w:lineRule="auto"/>
        <w:ind w:left="-992" w:right="-766" w:firstLine="709"/>
        <w:jc w:val="both"/>
        <w:rPr>
          <w:rFonts w:ascii="Tahoma" w:eastAsiaTheme="minorHAnsi" w:hAnsi="Tahoma" w:cs="Tahoma"/>
          <w:lang w:eastAsia="en-US"/>
        </w:rPr>
      </w:pPr>
    </w:p>
    <w:p w:rsidR="004D6776" w:rsidRPr="00976EC6" w:rsidRDefault="004D6776" w:rsidP="004D6776">
      <w:pPr>
        <w:tabs>
          <w:tab w:val="left" w:pos="-993"/>
          <w:tab w:val="left" w:pos="-709"/>
        </w:tabs>
        <w:spacing w:after="0" w:line="360" w:lineRule="auto"/>
        <w:ind w:left="-993" w:right="-766" w:firstLine="709"/>
        <w:jc w:val="both"/>
        <w:rPr>
          <w:rFonts w:ascii="Tahoma" w:hAnsi="Tahoma" w:cs="Tahoma"/>
        </w:rPr>
      </w:pPr>
      <w:r w:rsidRPr="00976EC6">
        <w:rPr>
          <w:rFonts w:ascii="Tahoma" w:hAnsi="Tahoma" w:cs="Tahoma"/>
        </w:rPr>
        <w:t>Υ.Γ. Για οτιδήποτε χρειαστείτε είμαστε πάντα διαθέσιμες (το ξέρετε άλλωστε!) και                                                                                                                                                                                                                                                                                                                                     στα κοινωνικά δίκτυα (</w:t>
      </w:r>
      <w:r w:rsidRPr="00976EC6">
        <w:rPr>
          <w:rFonts w:ascii="Tahoma" w:hAnsi="Tahoma" w:cs="Tahoma"/>
          <w:lang w:val="en-US"/>
        </w:rPr>
        <w:t>messenger</w:t>
      </w:r>
      <w:r w:rsidRPr="00976EC6">
        <w:rPr>
          <w:rFonts w:ascii="Tahoma" w:hAnsi="Tahoma" w:cs="Tahoma"/>
        </w:rPr>
        <w:t xml:space="preserve">, </w:t>
      </w:r>
      <w:r w:rsidRPr="00976EC6">
        <w:rPr>
          <w:rFonts w:ascii="Tahoma" w:hAnsi="Tahoma" w:cs="Tahoma"/>
          <w:lang w:val="en-US"/>
        </w:rPr>
        <w:t>Instagram</w:t>
      </w:r>
      <w:r w:rsidRPr="00976EC6">
        <w:rPr>
          <w:rFonts w:ascii="Tahoma" w:hAnsi="Tahoma" w:cs="Tahoma"/>
        </w:rPr>
        <w:t xml:space="preserve"> κλπ)!</w:t>
      </w:r>
    </w:p>
    <w:p w:rsidR="003A61E7" w:rsidRPr="00976EC6" w:rsidRDefault="003A61E7" w:rsidP="00976EC6">
      <w:pPr>
        <w:tabs>
          <w:tab w:val="left" w:pos="-993"/>
        </w:tabs>
        <w:spacing w:after="0" w:line="360" w:lineRule="auto"/>
        <w:ind w:left="-992" w:right="-766" w:firstLine="709"/>
        <w:jc w:val="both"/>
        <w:rPr>
          <w:rFonts w:ascii="Tahoma" w:eastAsiaTheme="minorHAnsi" w:hAnsi="Tahoma" w:cs="Tahoma"/>
          <w:lang w:eastAsia="en-US"/>
        </w:rPr>
      </w:pPr>
    </w:p>
    <w:p w:rsidR="008949A6" w:rsidRPr="008949A6" w:rsidRDefault="008949A6" w:rsidP="004D6776">
      <w:pPr>
        <w:tabs>
          <w:tab w:val="left" w:pos="-993"/>
          <w:tab w:val="left" w:pos="-709"/>
        </w:tabs>
        <w:spacing w:after="0" w:line="360" w:lineRule="auto"/>
        <w:ind w:left="-993" w:right="-766" w:firstLine="709"/>
        <w:jc w:val="both"/>
        <w:rPr>
          <w:rFonts w:ascii="Tahoma" w:hAnsi="Tahoma" w:cs="Tahoma"/>
        </w:rPr>
      </w:pPr>
      <w:r>
        <w:rPr>
          <w:rFonts w:ascii="Tahoma" w:hAnsi="Tahoma" w:cs="Tahoma"/>
        </w:rPr>
        <w:t>Υ. Γ.2  Μια εξαιρετική κινηματογραφική ταινία, η οποία πραγματεύεται την επίδραση που μπορεί να έχει στο χαρακτήρα και το μέλλον των εφήβων η προσωπικότητα και οι μέθοδοι διδασκαλίας ενός καθηγητή  είναι η «</w:t>
      </w:r>
      <w:r>
        <w:rPr>
          <w:rFonts w:ascii="Tahoma" w:hAnsi="Tahoma" w:cs="Tahoma"/>
          <w:lang w:val="en-US"/>
        </w:rPr>
        <w:t>Dead</w:t>
      </w:r>
      <w:r w:rsidRPr="008949A6">
        <w:rPr>
          <w:rFonts w:ascii="Tahoma" w:hAnsi="Tahoma" w:cs="Tahoma"/>
        </w:rPr>
        <w:t xml:space="preserve"> </w:t>
      </w:r>
      <w:r>
        <w:rPr>
          <w:rFonts w:ascii="Tahoma" w:hAnsi="Tahoma" w:cs="Tahoma"/>
          <w:lang w:val="en-US"/>
        </w:rPr>
        <w:t>poets</w:t>
      </w:r>
      <w:r w:rsidRPr="008949A6">
        <w:rPr>
          <w:rFonts w:ascii="Tahoma" w:hAnsi="Tahoma" w:cs="Tahoma"/>
        </w:rPr>
        <w:t xml:space="preserve"> </w:t>
      </w:r>
      <w:r>
        <w:rPr>
          <w:rFonts w:ascii="Tahoma" w:hAnsi="Tahoma" w:cs="Tahoma"/>
          <w:lang w:val="en-US"/>
        </w:rPr>
        <w:t>society</w:t>
      </w:r>
      <w:r>
        <w:rPr>
          <w:rFonts w:ascii="Tahoma" w:hAnsi="Tahoma" w:cs="Tahoma"/>
        </w:rPr>
        <w:t xml:space="preserve">» (Ο κύκλος των χαμένων ποιητών, 1989) με τον </w:t>
      </w:r>
      <w:r>
        <w:rPr>
          <w:rFonts w:ascii="Tahoma" w:hAnsi="Tahoma" w:cs="Tahoma"/>
          <w:lang w:val="en-US"/>
        </w:rPr>
        <w:t>Robin</w:t>
      </w:r>
      <w:r w:rsidRPr="008949A6">
        <w:rPr>
          <w:rFonts w:ascii="Tahoma" w:hAnsi="Tahoma" w:cs="Tahoma"/>
        </w:rPr>
        <w:t xml:space="preserve"> </w:t>
      </w:r>
      <w:r>
        <w:rPr>
          <w:rFonts w:ascii="Tahoma" w:hAnsi="Tahoma" w:cs="Tahoma"/>
          <w:lang w:val="en-US"/>
        </w:rPr>
        <w:t>Williams</w:t>
      </w:r>
      <w:r w:rsidRPr="008949A6">
        <w:rPr>
          <w:rFonts w:ascii="Tahoma" w:hAnsi="Tahoma" w:cs="Tahoma"/>
        </w:rPr>
        <w:t xml:space="preserve">. </w:t>
      </w:r>
      <w:r>
        <w:rPr>
          <w:rFonts w:ascii="Tahoma" w:hAnsi="Tahoma" w:cs="Tahoma"/>
        </w:rPr>
        <w:t xml:space="preserve">Είναι μια πολύ καλή επιλογή, αν είστε κινηματογραφόφιλοι και μπορείτε να τη βρείτε στο διαδίκτυο. Την προτείνουμε!  </w:t>
      </w:r>
    </w:p>
    <w:p w:rsidR="004D6776" w:rsidRDefault="008949A6" w:rsidP="004D6776">
      <w:pPr>
        <w:tabs>
          <w:tab w:val="left" w:pos="-993"/>
          <w:tab w:val="left" w:pos="-709"/>
        </w:tabs>
        <w:spacing w:after="0" w:line="360" w:lineRule="auto"/>
        <w:ind w:left="-993" w:right="-766" w:firstLine="709"/>
        <w:jc w:val="both"/>
        <w:rPr>
          <w:rFonts w:ascii="Tahoma" w:hAnsi="Tahoma" w:cs="Tahoma"/>
        </w:rPr>
      </w:pPr>
      <w:r>
        <w:rPr>
          <w:rFonts w:ascii="Tahoma" w:hAnsi="Tahoma" w:cs="Tahoma"/>
        </w:rPr>
        <w:t xml:space="preserve">  </w:t>
      </w:r>
    </w:p>
    <w:p w:rsidR="00C2264F" w:rsidRDefault="00C2264F" w:rsidP="00011A4A">
      <w:pPr>
        <w:pStyle w:val="Web"/>
        <w:shd w:val="clear" w:color="auto" w:fill="FFFFFF"/>
        <w:tabs>
          <w:tab w:val="left" w:pos="-709"/>
        </w:tabs>
        <w:spacing w:before="0" w:beforeAutospacing="0" w:after="0" w:afterAutospacing="0" w:line="360" w:lineRule="auto"/>
        <w:ind w:right="-766"/>
        <w:jc w:val="right"/>
        <w:rPr>
          <w:rFonts w:ascii="Tahoma" w:hAnsi="Tahoma" w:cs="Tahoma"/>
          <w:color w:val="222222"/>
          <w:sz w:val="22"/>
          <w:szCs w:val="22"/>
        </w:rPr>
      </w:pPr>
      <w:r>
        <w:rPr>
          <w:rFonts w:ascii="Tahoma" w:hAnsi="Tahoma" w:cs="Tahoma"/>
          <w:color w:val="222222"/>
          <w:sz w:val="22"/>
          <w:szCs w:val="22"/>
        </w:rPr>
        <w:t>8</w:t>
      </w:r>
      <w:r w:rsidRPr="00C2264F">
        <w:rPr>
          <w:rFonts w:ascii="Tahoma" w:hAnsi="Tahoma" w:cs="Tahoma"/>
          <w:color w:val="222222"/>
          <w:sz w:val="22"/>
          <w:szCs w:val="22"/>
          <w:vertAlign w:val="superscript"/>
        </w:rPr>
        <w:t>ο</w:t>
      </w:r>
      <w:r>
        <w:rPr>
          <w:rFonts w:ascii="Tahoma" w:hAnsi="Tahoma" w:cs="Tahoma"/>
          <w:color w:val="222222"/>
          <w:sz w:val="22"/>
          <w:szCs w:val="22"/>
        </w:rPr>
        <w:t xml:space="preserve"> Γυμνάσιο Νέας Σμύρνης</w:t>
      </w:r>
    </w:p>
    <w:p w:rsidR="00C2264F" w:rsidRPr="00976EC6" w:rsidRDefault="00F7034F" w:rsidP="00C2264F">
      <w:pPr>
        <w:pStyle w:val="Web"/>
        <w:shd w:val="clear" w:color="auto" w:fill="FFFFFF"/>
        <w:tabs>
          <w:tab w:val="left" w:pos="-709"/>
        </w:tabs>
        <w:spacing w:before="0" w:beforeAutospacing="0" w:after="0" w:afterAutospacing="0" w:line="360" w:lineRule="auto"/>
        <w:ind w:left="-709" w:right="-766" w:firstLine="709"/>
        <w:jc w:val="right"/>
        <w:rPr>
          <w:rFonts w:ascii="Tahoma" w:hAnsi="Tahoma" w:cs="Tahoma"/>
          <w:color w:val="222222"/>
          <w:sz w:val="22"/>
          <w:szCs w:val="22"/>
        </w:rPr>
      </w:pPr>
      <w:r>
        <w:rPr>
          <w:rFonts w:ascii="Tahoma" w:hAnsi="Tahoma" w:cs="Tahoma"/>
          <w:color w:val="222222"/>
          <w:sz w:val="22"/>
          <w:szCs w:val="22"/>
        </w:rPr>
        <w:t>1</w:t>
      </w:r>
      <w:r w:rsidR="00096814">
        <w:rPr>
          <w:rFonts w:ascii="Tahoma" w:hAnsi="Tahoma" w:cs="Tahoma"/>
          <w:color w:val="222222"/>
          <w:sz w:val="22"/>
          <w:szCs w:val="22"/>
          <w:lang w:val="en-US"/>
        </w:rPr>
        <w:t>3</w:t>
      </w:r>
      <w:r>
        <w:rPr>
          <w:rFonts w:ascii="Tahoma" w:hAnsi="Tahoma" w:cs="Tahoma"/>
          <w:color w:val="222222"/>
          <w:sz w:val="22"/>
          <w:szCs w:val="22"/>
        </w:rPr>
        <w:t xml:space="preserve"> </w:t>
      </w:r>
      <w:r w:rsidR="006212F9">
        <w:rPr>
          <w:rFonts w:ascii="Tahoma" w:hAnsi="Tahoma" w:cs="Tahoma"/>
          <w:color w:val="222222"/>
          <w:sz w:val="22"/>
          <w:szCs w:val="22"/>
        </w:rPr>
        <w:t xml:space="preserve">- 4 </w:t>
      </w:r>
      <w:r w:rsidR="00C2264F">
        <w:rPr>
          <w:rFonts w:ascii="Tahoma" w:hAnsi="Tahoma" w:cs="Tahoma"/>
          <w:color w:val="222222"/>
          <w:sz w:val="22"/>
          <w:szCs w:val="22"/>
        </w:rPr>
        <w:t>-2020</w:t>
      </w:r>
    </w:p>
    <w:sectPr w:rsidR="00C2264F" w:rsidRPr="00976EC6" w:rsidSect="00011A4A">
      <w:footerReference w:type="default" r:id="rId11"/>
      <w:pgSz w:w="11906" w:h="16838"/>
      <w:pgMar w:top="709" w:right="1800" w:bottom="993"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5823" w:rsidRDefault="00875823" w:rsidP="00976EC6">
      <w:pPr>
        <w:spacing w:after="0" w:line="240" w:lineRule="auto"/>
      </w:pPr>
      <w:r>
        <w:separator/>
      </w:r>
    </w:p>
  </w:endnote>
  <w:endnote w:type="continuationSeparator" w:id="1">
    <w:p w:rsidR="00875823" w:rsidRDefault="00875823" w:rsidP="00976E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151154"/>
      <w:docPartObj>
        <w:docPartGallery w:val="Page Numbers (Bottom of Page)"/>
        <w:docPartUnique/>
      </w:docPartObj>
    </w:sdtPr>
    <w:sdtContent>
      <w:p w:rsidR="00333A32" w:rsidRDefault="00790B6E">
        <w:pPr>
          <w:pStyle w:val="a5"/>
          <w:jc w:val="center"/>
        </w:pPr>
        <w:fldSimple w:instr=" PAGE   \* MERGEFORMAT ">
          <w:r w:rsidR="00096814">
            <w:rPr>
              <w:noProof/>
            </w:rPr>
            <w:t>2</w:t>
          </w:r>
        </w:fldSimple>
      </w:p>
    </w:sdtContent>
  </w:sdt>
  <w:p w:rsidR="00333A32" w:rsidRDefault="00333A3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5823" w:rsidRDefault="00875823" w:rsidP="00976EC6">
      <w:pPr>
        <w:spacing w:after="0" w:line="240" w:lineRule="auto"/>
      </w:pPr>
      <w:r>
        <w:separator/>
      </w:r>
    </w:p>
  </w:footnote>
  <w:footnote w:type="continuationSeparator" w:id="1">
    <w:p w:rsidR="00875823" w:rsidRDefault="00875823" w:rsidP="00976E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77F41"/>
    <w:multiLevelType w:val="hybridMultilevel"/>
    <w:tmpl w:val="4E8A8C8E"/>
    <w:lvl w:ilvl="0" w:tplc="04080001">
      <w:start w:val="1"/>
      <w:numFmt w:val="bullet"/>
      <w:lvlText w:val=""/>
      <w:lvlJc w:val="left"/>
      <w:pPr>
        <w:ind w:left="60" w:hanging="360"/>
      </w:pPr>
      <w:rPr>
        <w:rFonts w:ascii="Symbol" w:hAnsi="Symbol" w:hint="default"/>
      </w:rPr>
    </w:lvl>
    <w:lvl w:ilvl="1" w:tplc="04080003" w:tentative="1">
      <w:start w:val="1"/>
      <w:numFmt w:val="bullet"/>
      <w:lvlText w:val="o"/>
      <w:lvlJc w:val="left"/>
      <w:pPr>
        <w:ind w:left="780" w:hanging="360"/>
      </w:pPr>
      <w:rPr>
        <w:rFonts w:ascii="Courier New" w:hAnsi="Courier New" w:cs="Courier New" w:hint="default"/>
      </w:rPr>
    </w:lvl>
    <w:lvl w:ilvl="2" w:tplc="04080005" w:tentative="1">
      <w:start w:val="1"/>
      <w:numFmt w:val="bullet"/>
      <w:lvlText w:val=""/>
      <w:lvlJc w:val="left"/>
      <w:pPr>
        <w:ind w:left="1500" w:hanging="360"/>
      </w:pPr>
      <w:rPr>
        <w:rFonts w:ascii="Wingdings" w:hAnsi="Wingdings" w:hint="default"/>
      </w:rPr>
    </w:lvl>
    <w:lvl w:ilvl="3" w:tplc="04080001" w:tentative="1">
      <w:start w:val="1"/>
      <w:numFmt w:val="bullet"/>
      <w:lvlText w:val=""/>
      <w:lvlJc w:val="left"/>
      <w:pPr>
        <w:ind w:left="2220" w:hanging="360"/>
      </w:pPr>
      <w:rPr>
        <w:rFonts w:ascii="Symbol" w:hAnsi="Symbol" w:hint="default"/>
      </w:rPr>
    </w:lvl>
    <w:lvl w:ilvl="4" w:tplc="04080003" w:tentative="1">
      <w:start w:val="1"/>
      <w:numFmt w:val="bullet"/>
      <w:lvlText w:val="o"/>
      <w:lvlJc w:val="left"/>
      <w:pPr>
        <w:ind w:left="2940" w:hanging="360"/>
      </w:pPr>
      <w:rPr>
        <w:rFonts w:ascii="Courier New" w:hAnsi="Courier New" w:cs="Courier New" w:hint="default"/>
      </w:rPr>
    </w:lvl>
    <w:lvl w:ilvl="5" w:tplc="04080005" w:tentative="1">
      <w:start w:val="1"/>
      <w:numFmt w:val="bullet"/>
      <w:lvlText w:val=""/>
      <w:lvlJc w:val="left"/>
      <w:pPr>
        <w:ind w:left="3660" w:hanging="360"/>
      </w:pPr>
      <w:rPr>
        <w:rFonts w:ascii="Wingdings" w:hAnsi="Wingdings" w:hint="default"/>
      </w:rPr>
    </w:lvl>
    <w:lvl w:ilvl="6" w:tplc="04080001" w:tentative="1">
      <w:start w:val="1"/>
      <w:numFmt w:val="bullet"/>
      <w:lvlText w:val=""/>
      <w:lvlJc w:val="left"/>
      <w:pPr>
        <w:ind w:left="4380" w:hanging="360"/>
      </w:pPr>
      <w:rPr>
        <w:rFonts w:ascii="Symbol" w:hAnsi="Symbol" w:hint="default"/>
      </w:rPr>
    </w:lvl>
    <w:lvl w:ilvl="7" w:tplc="04080003" w:tentative="1">
      <w:start w:val="1"/>
      <w:numFmt w:val="bullet"/>
      <w:lvlText w:val="o"/>
      <w:lvlJc w:val="left"/>
      <w:pPr>
        <w:ind w:left="5100" w:hanging="360"/>
      </w:pPr>
      <w:rPr>
        <w:rFonts w:ascii="Courier New" w:hAnsi="Courier New" w:cs="Courier New" w:hint="default"/>
      </w:rPr>
    </w:lvl>
    <w:lvl w:ilvl="8" w:tplc="04080005" w:tentative="1">
      <w:start w:val="1"/>
      <w:numFmt w:val="bullet"/>
      <w:lvlText w:val=""/>
      <w:lvlJc w:val="left"/>
      <w:pPr>
        <w:ind w:left="5820" w:hanging="360"/>
      </w:pPr>
      <w:rPr>
        <w:rFonts w:ascii="Wingdings" w:hAnsi="Wingdings" w:hint="default"/>
      </w:rPr>
    </w:lvl>
  </w:abstractNum>
  <w:abstractNum w:abstractNumId="1">
    <w:nsid w:val="34D462F7"/>
    <w:multiLevelType w:val="hybridMultilevel"/>
    <w:tmpl w:val="788E7F7E"/>
    <w:lvl w:ilvl="0" w:tplc="0408000F">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
    <w:nsid w:val="68014B62"/>
    <w:multiLevelType w:val="hybridMultilevel"/>
    <w:tmpl w:val="A984CB3E"/>
    <w:lvl w:ilvl="0" w:tplc="BF0CBB98">
      <w:start w:val="1"/>
      <w:numFmt w:val="decimal"/>
      <w:lvlText w:val="%1."/>
      <w:lvlJc w:val="left"/>
      <w:pPr>
        <w:ind w:left="720" w:hanging="360"/>
      </w:pPr>
      <w:rPr>
        <w:rFonts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921AE2"/>
    <w:rsid w:val="00004AA0"/>
    <w:rsid w:val="00011A4A"/>
    <w:rsid w:val="000619A0"/>
    <w:rsid w:val="00067DCB"/>
    <w:rsid w:val="000736C2"/>
    <w:rsid w:val="000812CA"/>
    <w:rsid w:val="00096814"/>
    <w:rsid w:val="000D7AF6"/>
    <w:rsid w:val="0013131E"/>
    <w:rsid w:val="00141A86"/>
    <w:rsid w:val="0015342A"/>
    <w:rsid w:val="00163DA1"/>
    <w:rsid w:val="00173894"/>
    <w:rsid w:val="00185BAB"/>
    <w:rsid w:val="00197BDC"/>
    <w:rsid w:val="001A0BD2"/>
    <w:rsid w:val="001C2FF1"/>
    <w:rsid w:val="001E4CC8"/>
    <w:rsid w:val="001F4674"/>
    <w:rsid w:val="00272064"/>
    <w:rsid w:val="002814F2"/>
    <w:rsid w:val="002837D3"/>
    <w:rsid w:val="002C3394"/>
    <w:rsid w:val="002F4168"/>
    <w:rsid w:val="00333A32"/>
    <w:rsid w:val="00366EEF"/>
    <w:rsid w:val="00376BAF"/>
    <w:rsid w:val="003A61E7"/>
    <w:rsid w:val="003C4467"/>
    <w:rsid w:val="00436801"/>
    <w:rsid w:val="00462EA2"/>
    <w:rsid w:val="004D6776"/>
    <w:rsid w:val="0051163F"/>
    <w:rsid w:val="006043DE"/>
    <w:rsid w:val="006212F9"/>
    <w:rsid w:val="00656F84"/>
    <w:rsid w:val="00680EA7"/>
    <w:rsid w:val="0068231A"/>
    <w:rsid w:val="006942CC"/>
    <w:rsid w:val="00707E5C"/>
    <w:rsid w:val="007379CF"/>
    <w:rsid w:val="0075761C"/>
    <w:rsid w:val="00790B6E"/>
    <w:rsid w:val="007C2C38"/>
    <w:rsid w:val="00875823"/>
    <w:rsid w:val="008949A6"/>
    <w:rsid w:val="008A4C37"/>
    <w:rsid w:val="008C31F2"/>
    <w:rsid w:val="008E32A9"/>
    <w:rsid w:val="00921AE2"/>
    <w:rsid w:val="00976EC6"/>
    <w:rsid w:val="00A85A39"/>
    <w:rsid w:val="00AB31B1"/>
    <w:rsid w:val="00AF241B"/>
    <w:rsid w:val="00B052E2"/>
    <w:rsid w:val="00B1132C"/>
    <w:rsid w:val="00B118A4"/>
    <w:rsid w:val="00B44B0A"/>
    <w:rsid w:val="00B833DC"/>
    <w:rsid w:val="00BE533C"/>
    <w:rsid w:val="00C2264F"/>
    <w:rsid w:val="00C451BF"/>
    <w:rsid w:val="00C612E9"/>
    <w:rsid w:val="00C61CBC"/>
    <w:rsid w:val="00C73C2F"/>
    <w:rsid w:val="00CA65C8"/>
    <w:rsid w:val="00D04827"/>
    <w:rsid w:val="00D070BF"/>
    <w:rsid w:val="00D21BBC"/>
    <w:rsid w:val="00D400CB"/>
    <w:rsid w:val="00D726DD"/>
    <w:rsid w:val="00DD030C"/>
    <w:rsid w:val="00E211A4"/>
    <w:rsid w:val="00E52B9B"/>
    <w:rsid w:val="00E64A5D"/>
    <w:rsid w:val="00E759EF"/>
    <w:rsid w:val="00ED1475"/>
    <w:rsid w:val="00EF4C38"/>
    <w:rsid w:val="00F05B95"/>
    <w:rsid w:val="00F10175"/>
    <w:rsid w:val="00F31E8A"/>
    <w:rsid w:val="00F33BAD"/>
    <w:rsid w:val="00F348A5"/>
    <w:rsid w:val="00F6344E"/>
    <w:rsid w:val="00F7034F"/>
    <w:rsid w:val="00F72A8D"/>
    <w:rsid w:val="00FF711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0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18A4"/>
    <w:pPr>
      <w:ind w:left="720"/>
      <w:contextualSpacing/>
    </w:pPr>
  </w:style>
  <w:style w:type="character" w:styleId="-">
    <w:name w:val="Hyperlink"/>
    <w:basedOn w:val="a0"/>
    <w:uiPriority w:val="99"/>
    <w:unhideWhenUsed/>
    <w:rsid w:val="00E211A4"/>
    <w:rPr>
      <w:color w:val="0000FF" w:themeColor="hyperlink"/>
      <w:u w:val="single"/>
    </w:rPr>
  </w:style>
  <w:style w:type="paragraph" w:styleId="Web">
    <w:name w:val="Normal (Web)"/>
    <w:basedOn w:val="a"/>
    <w:uiPriority w:val="99"/>
    <w:semiHidden/>
    <w:unhideWhenUsed/>
    <w:rsid w:val="00976EC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Char"/>
    <w:uiPriority w:val="99"/>
    <w:semiHidden/>
    <w:unhideWhenUsed/>
    <w:rsid w:val="00976EC6"/>
    <w:pPr>
      <w:tabs>
        <w:tab w:val="center" w:pos="4153"/>
        <w:tab w:val="right" w:pos="8306"/>
      </w:tabs>
      <w:spacing w:after="0" w:line="240" w:lineRule="auto"/>
    </w:pPr>
  </w:style>
  <w:style w:type="character" w:customStyle="1" w:styleId="Char">
    <w:name w:val="Κεφαλίδα Char"/>
    <w:basedOn w:val="a0"/>
    <w:link w:val="a4"/>
    <w:uiPriority w:val="99"/>
    <w:semiHidden/>
    <w:rsid w:val="00976EC6"/>
  </w:style>
  <w:style w:type="paragraph" w:styleId="a5">
    <w:name w:val="footer"/>
    <w:basedOn w:val="a"/>
    <w:link w:val="Char0"/>
    <w:uiPriority w:val="99"/>
    <w:unhideWhenUsed/>
    <w:rsid w:val="00976EC6"/>
    <w:pPr>
      <w:tabs>
        <w:tab w:val="center" w:pos="4153"/>
        <w:tab w:val="right" w:pos="8306"/>
      </w:tabs>
      <w:spacing w:after="0" w:line="240" w:lineRule="auto"/>
    </w:pPr>
  </w:style>
  <w:style w:type="character" w:customStyle="1" w:styleId="Char0">
    <w:name w:val="Υποσέλιδο Char"/>
    <w:basedOn w:val="a0"/>
    <w:link w:val="a5"/>
    <w:uiPriority w:val="99"/>
    <w:rsid w:val="00976EC6"/>
  </w:style>
  <w:style w:type="paragraph" w:styleId="a6">
    <w:name w:val="Balloon Text"/>
    <w:basedOn w:val="a"/>
    <w:link w:val="Char1"/>
    <w:uiPriority w:val="99"/>
    <w:semiHidden/>
    <w:unhideWhenUsed/>
    <w:rsid w:val="00F05B95"/>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F05B95"/>
    <w:rPr>
      <w:rFonts w:ascii="Tahoma" w:hAnsi="Tahoma" w:cs="Tahoma"/>
      <w:sz w:val="16"/>
      <w:szCs w:val="16"/>
    </w:rPr>
  </w:style>
  <w:style w:type="paragraph" w:customStyle="1" w:styleId="lyrics">
    <w:name w:val="lyrics"/>
    <w:basedOn w:val="a"/>
    <w:rsid w:val="001C2F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224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oniadikaia@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oteino@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youtube.com/watch?v=IIZMwsJNSzo" TargetMode="External"/><Relationship Id="rId4" Type="http://schemas.openxmlformats.org/officeDocument/2006/relationships/webSettings" Target="webSettings.xml"/><Relationship Id="rId9" Type="http://schemas.openxmlformats.org/officeDocument/2006/relationships/hyperlink" Target="https://www.domnasamiou.gr/?i=portal.el.songs&amp;id=736"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764</Words>
  <Characters>4126</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ΓΙΑΝΝΗΣ</dc:creator>
  <cp:lastModifiedBy>ΓΙΑΝΝΗΣ</cp:lastModifiedBy>
  <cp:revision>23</cp:revision>
  <dcterms:created xsi:type="dcterms:W3CDTF">2020-04-13T06:52:00Z</dcterms:created>
  <dcterms:modified xsi:type="dcterms:W3CDTF">2020-04-13T09:20:00Z</dcterms:modified>
</cp:coreProperties>
</file>